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4907" w14:textId="77777777" w:rsidR="00997D4B" w:rsidRDefault="00997D4B" w:rsidP="00411C5A">
      <w:pPr>
        <w:ind w:left="-1134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402"/>
        <w:gridCol w:w="1559"/>
      </w:tblGrid>
      <w:tr w:rsidR="00997D4B" w:rsidRPr="0011024A" w14:paraId="3313677B" w14:textId="77777777" w:rsidTr="00997D4B">
        <w:trPr>
          <w:trHeight w:val="28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56EE7" w14:textId="1360AE1B" w:rsidR="00997D4B" w:rsidRPr="0011024A" w:rsidRDefault="00997D4B" w:rsidP="008E41DC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04CA9" wp14:editId="15E9F5D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182880</wp:posOffset>
                      </wp:positionV>
                      <wp:extent cx="3454400" cy="3886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4A81A0" w14:textId="77777777" w:rsidR="00997D4B" w:rsidRPr="00675A7B" w:rsidRDefault="00997D4B" w:rsidP="00675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 up! Aim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high!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F1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15pt;margin-top:14.4pt;width:27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" filled="f" stroked="f">
                      <v:textbox>
                        <w:txbxContent>
                          <w:p w:rsidR="00997D4B" w:rsidRPr="00675A7B" w:rsidRDefault="00997D4B" w:rsidP="00675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 up! Aim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B8827AB" wp14:editId="4166B5AB">
                  <wp:extent cx="622300" cy="609600"/>
                  <wp:effectExtent l="0" t="0" r="6350" b="0"/>
                  <wp:docPr id="4" name="Picture 4" descr="C:\Users\C Middleton\Pictures\Monk_Fryston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 Middleton\Pictures\Monk_Fryston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</w:t>
            </w:r>
            <w:bookmarkStart w:id="0" w:name="_GoBack"/>
            <w:r w:rsidR="000D3393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F040B62" wp14:editId="2B81D046">
                  <wp:extent cx="559754" cy="6169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-Star-MAT-Logo-Portrait-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02" cy="63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14C7A33" w14:textId="77777777"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 w:rsidRPr="0011024A">
              <w:rPr>
                <w:rFonts w:ascii="Arial" w:hAnsi="Arial" w:cs="Arial"/>
                <w:b/>
                <w:u w:val="single"/>
              </w:rPr>
              <w:t>Monk Fryston Church of England Primary School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DF8A7C1" w14:textId="77777777"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Post of </w:t>
            </w:r>
            <w:r w:rsidR="007A3CAE">
              <w:rPr>
                <w:rFonts w:ascii="Arial" w:hAnsi="Arial" w:cs="Arial"/>
                <w:b/>
                <w:u w:val="single"/>
              </w:rPr>
              <w:t>Part-time</w:t>
            </w:r>
            <w:r>
              <w:rPr>
                <w:rFonts w:ascii="Arial" w:hAnsi="Arial" w:cs="Arial"/>
                <w:b/>
                <w:u w:val="single"/>
              </w:rPr>
              <w:t xml:space="preserve"> Teacher (Maternity cover)</w:t>
            </w:r>
          </w:p>
          <w:p w14:paraId="77487DEA" w14:textId="77777777" w:rsidR="00997D4B" w:rsidRPr="0011024A" w:rsidRDefault="00997D4B" w:rsidP="008E41DC">
            <w:pPr>
              <w:rPr>
                <w:rFonts w:ascii="Arial" w:hAnsi="Arial" w:cs="Arial"/>
              </w:rPr>
            </w:pPr>
          </w:p>
        </w:tc>
      </w:tr>
      <w:tr w:rsidR="00997D4B" w:rsidRPr="0011024A" w14:paraId="0D9B41C2" w14:textId="77777777" w:rsidTr="00997D4B">
        <w:trPr>
          <w:trHeight w:val="558"/>
        </w:trPr>
        <w:tc>
          <w:tcPr>
            <w:tcW w:w="2127" w:type="dxa"/>
          </w:tcPr>
          <w:p w14:paraId="0A759BB3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Selection Criteria</w:t>
            </w:r>
          </w:p>
        </w:tc>
        <w:tc>
          <w:tcPr>
            <w:tcW w:w="4111" w:type="dxa"/>
          </w:tcPr>
          <w:p w14:paraId="5CE2D67A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</w:tc>
        <w:tc>
          <w:tcPr>
            <w:tcW w:w="3402" w:type="dxa"/>
          </w:tcPr>
          <w:p w14:paraId="054AE5DC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</w:tc>
        <w:tc>
          <w:tcPr>
            <w:tcW w:w="1559" w:type="dxa"/>
          </w:tcPr>
          <w:p w14:paraId="2560CCBD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How Assessed</w:t>
            </w:r>
          </w:p>
        </w:tc>
      </w:tr>
      <w:tr w:rsidR="00997D4B" w:rsidRPr="0011024A" w14:paraId="4622753B" w14:textId="77777777" w:rsidTr="00997D4B">
        <w:trPr>
          <w:trHeight w:val="990"/>
        </w:trPr>
        <w:tc>
          <w:tcPr>
            <w:tcW w:w="2127" w:type="dxa"/>
          </w:tcPr>
          <w:p w14:paraId="183673D0" w14:textId="77777777" w:rsidR="00997D4B" w:rsidRPr="00625117" w:rsidRDefault="00997D4B" w:rsidP="008E41DC">
            <w:pPr>
              <w:pStyle w:val="Heading1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25117">
              <w:rPr>
                <w:rFonts w:ascii="Arial" w:hAnsi="Arial" w:cs="Arial"/>
                <w:szCs w:val="24"/>
                <w:u w:val="single"/>
              </w:rPr>
              <w:t>Qualifications</w:t>
            </w:r>
          </w:p>
          <w:p w14:paraId="7C05BF36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038573DB" w14:textId="77777777" w:rsidR="00997D4B" w:rsidRPr="00625117" w:rsidRDefault="00997D4B" w:rsidP="008E41DC">
            <w:pPr>
              <w:pStyle w:val="Heading5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Qualified Teacher Status</w:t>
            </w:r>
          </w:p>
          <w:p w14:paraId="31BA4824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6E4DA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Degree Level 2:2 equivalent or better</w:t>
            </w:r>
          </w:p>
        </w:tc>
        <w:tc>
          <w:tcPr>
            <w:tcW w:w="1559" w:type="dxa"/>
          </w:tcPr>
          <w:p w14:paraId="6CA662A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997D4B" w:rsidRPr="0011024A" w14:paraId="04FEAE3E" w14:textId="77777777" w:rsidTr="00997D4B">
        <w:trPr>
          <w:trHeight w:val="990"/>
        </w:trPr>
        <w:tc>
          <w:tcPr>
            <w:tcW w:w="2127" w:type="dxa"/>
          </w:tcPr>
          <w:p w14:paraId="32F841DC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Development</w:t>
            </w:r>
          </w:p>
        </w:tc>
        <w:tc>
          <w:tcPr>
            <w:tcW w:w="4111" w:type="dxa"/>
          </w:tcPr>
          <w:p w14:paraId="79035E33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Evidence of continuing professional development</w:t>
            </w:r>
          </w:p>
        </w:tc>
        <w:tc>
          <w:tcPr>
            <w:tcW w:w="3402" w:type="dxa"/>
          </w:tcPr>
          <w:p w14:paraId="1141BD19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Take responsibility for their own professional development</w:t>
            </w:r>
          </w:p>
        </w:tc>
        <w:tc>
          <w:tcPr>
            <w:tcW w:w="1559" w:type="dxa"/>
          </w:tcPr>
          <w:p w14:paraId="22001138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7A16077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625117" w14:paraId="51DF2736" w14:textId="77777777" w:rsidTr="00997D4B">
        <w:trPr>
          <w:cantSplit/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396F417D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C301E64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Committed, </w:t>
            </w:r>
            <w:r w:rsidR="001D0483">
              <w:rPr>
                <w:rFonts w:ascii="Arial" w:hAnsi="Arial" w:cs="Arial"/>
                <w:color w:val="000000"/>
                <w:sz w:val="24"/>
                <w:szCs w:val="24"/>
              </w:rPr>
              <w:t>self-</w:t>
            </w: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motivated and enthusiastic </w:t>
            </w:r>
          </w:p>
          <w:p w14:paraId="5D0AD531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A1A42D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Positive and optimistic attitude towards School Improvement and Inclusion </w:t>
            </w:r>
          </w:p>
          <w:p w14:paraId="6B2410FC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AC8E0E" w14:textId="77777777" w:rsidR="00997D4B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Open-minded and receptive to new ideas, approaches and challenges </w:t>
            </w:r>
          </w:p>
          <w:p w14:paraId="33D28854" w14:textId="77777777" w:rsidR="001D0483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C4BECE" w14:textId="77777777" w:rsidR="001D0483" w:rsidRPr="00625117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Flexibility</w:t>
            </w:r>
          </w:p>
          <w:p w14:paraId="4CD8B8D5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378E9C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Places high priority on effective team working</w:t>
            </w:r>
          </w:p>
        </w:tc>
        <w:tc>
          <w:tcPr>
            <w:tcW w:w="3402" w:type="dxa"/>
          </w:tcPr>
          <w:p w14:paraId="3B66B83C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14:paraId="6EB6AD29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11DF627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contributing to the whole life of the school. </w:t>
            </w:r>
          </w:p>
          <w:p w14:paraId="2579248A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7B8B0A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Good and appropriate sense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humour</w:t>
            </w:r>
            <w:proofErr w:type="spellEnd"/>
          </w:p>
          <w:p w14:paraId="2591CE5C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5A65D16" w14:textId="77777777" w:rsidR="00997D4B" w:rsidRPr="00625117" w:rsidRDefault="00997D4B" w:rsidP="006D2DE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E01A4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DA1B297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1F4D25AC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6DAAF0A7" w14:textId="77777777" w:rsidR="00997D4B" w:rsidRPr="00625117" w:rsidRDefault="00997D4B" w:rsidP="006D2D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4B" w:rsidRPr="0011024A" w14:paraId="21AD38E2" w14:textId="77777777" w:rsidTr="00997D4B">
        <w:trPr>
          <w:trHeight w:val="1211"/>
        </w:trPr>
        <w:tc>
          <w:tcPr>
            <w:tcW w:w="2127" w:type="dxa"/>
          </w:tcPr>
          <w:p w14:paraId="78F015DC" w14:textId="77777777" w:rsidR="00997D4B" w:rsidRPr="00625117" w:rsidRDefault="00997D4B" w:rsidP="008E41DC">
            <w:pPr>
              <w:pStyle w:val="Heading6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Principles</w:t>
            </w:r>
          </w:p>
        </w:tc>
        <w:tc>
          <w:tcPr>
            <w:tcW w:w="4111" w:type="dxa"/>
          </w:tcPr>
          <w:p w14:paraId="2D83918F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Philosophy matches aims of school.</w:t>
            </w:r>
          </w:p>
          <w:p w14:paraId="2B73DF8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25FC9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team and partnership working</w:t>
            </w:r>
          </w:p>
          <w:p w14:paraId="4E316887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83D9F5" w14:textId="77777777" w:rsidR="00997D4B" w:rsidRPr="00625117" w:rsidRDefault="00B11F5F" w:rsidP="008E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key aspects of the Anglican faith</w:t>
            </w:r>
          </w:p>
          <w:p w14:paraId="554D80D1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3B296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6E41B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2C99C1D1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14:paraId="47C0769C" w14:textId="77777777" w:rsidTr="00997D4B">
        <w:trPr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6BF44C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187B1F3" w14:textId="6FA4BC8C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in teaching </w:t>
            </w:r>
            <w:r w:rsidR="000D3393">
              <w:rPr>
                <w:rFonts w:ascii="Arial" w:hAnsi="Arial" w:cs="Arial"/>
                <w:sz w:val="24"/>
                <w:szCs w:val="24"/>
              </w:rPr>
              <w:t>the primary age</w:t>
            </w:r>
          </w:p>
          <w:p w14:paraId="4DC25C71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61387D" w14:textId="78412E30"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0D3393">
              <w:rPr>
                <w:rFonts w:ascii="Arial" w:hAnsi="Arial" w:cs="Arial"/>
                <w:sz w:val="24"/>
                <w:szCs w:val="24"/>
              </w:rPr>
              <w:t>teaching KS1</w:t>
            </w:r>
          </w:p>
          <w:p w14:paraId="10C0E5C2" w14:textId="77777777"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B0EDB" w14:textId="77777777" w:rsidR="00997D4B" w:rsidRPr="00625117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parents</w:t>
            </w:r>
          </w:p>
        </w:tc>
        <w:tc>
          <w:tcPr>
            <w:tcW w:w="1559" w:type="dxa"/>
          </w:tcPr>
          <w:p w14:paraId="1BB5B70F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253C899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E769F0D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14:paraId="33864BE3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14:paraId="3D93240D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 And Understanding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0DAD758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Knowledge of the National Curriculum and current issues in education</w:t>
            </w:r>
          </w:p>
          <w:p w14:paraId="768435E3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144D62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ICT to support learning</w:t>
            </w:r>
          </w:p>
          <w:p w14:paraId="2AE995A0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DD99D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Assessment for Learning strategies</w:t>
            </w:r>
          </w:p>
          <w:p w14:paraId="3A32489B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Style w:val="main"/>
                <w:rFonts w:ascii="Arial" w:hAnsi="Arial" w:cs="Arial"/>
                <w:sz w:val="24"/>
                <w:szCs w:val="24"/>
              </w:rPr>
            </w:pPr>
          </w:p>
          <w:p w14:paraId="361843B7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t xml:space="preserve">Any statutory curriculum requirements and the requirements for assessment, recording and </w:t>
            </w: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lastRenderedPageBreak/>
              <w:t>reporting of pupils’ attainment and progress.</w:t>
            </w:r>
          </w:p>
          <w:p w14:paraId="5BEAA26A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659BAA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An understanding of the need for confidentiality of information concerning individual.</w:t>
            </w:r>
          </w:p>
        </w:tc>
        <w:tc>
          <w:tcPr>
            <w:tcW w:w="3402" w:type="dxa"/>
          </w:tcPr>
          <w:p w14:paraId="7C11BCD2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Knowledge of all phases of primary education.</w:t>
            </w:r>
          </w:p>
          <w:p w14:paraId="4F85ABFD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23F1BC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Implications of the SEND Code of Practice for teaching and learning</w:t>
            </w:r>
          </w:p>
          <w:p w14:paraId="3BFD978F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AC0FC3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551E8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983EF3F" w14:textId="77777777" w:rsidR="00997D4B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657E260A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14:paraId="77264610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21A1FC7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Skills/Attitudes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F41E6BD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Outstanding teaching skills </w:t>
            </w:r>
          </w:p>
          <w:p w14:paraId="1E3DCB8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514F7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communication skills, both  written and oral </w:t>
            </w:r>
          </w:p>
          <w:p w14:paraId="14F2204C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CDD1E9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and planning skills</w:t>
            </w:r>
          </w:p>
          <w:p w14:paraId="1DFAAA5E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466A001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An effective team member</w:t>
            </w:r>
          </w:p>
          <w:p w14:paraId="6015279E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69DCFC3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Ability to demonstrate a commitment to equality of opportunity and inclusion for all pupils</w:t>
            </w:r>
          </w:p>
          <w:p w14:paraId="0F382CE2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91E80B0" w14:textId="77777777" w:rsidR="00997D4B" w:rsidRPr="00625117" w:rsidRDefault="00997D4B" w:rsidP="00625117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develop good relationships with pupils, colleagues and parents</w:t>
            </w:r>
          </w:p>
          <w:p w14:paraId="223BCEAF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manage pupil behaviour effectively, through use of positive behaviour strategies</w:t>
            </w:r>
          </w:p>
        </w:tc>
        <w:tc>
          <w:tcPr>
            <w:tcW w:w="3402" w:type="dxa"/>
          </w:tcPr>
          <w:p w14:paraId="6B74D508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ICT Literate</w:t>
            </w:r>
          </w:p>
          <w:p w14:paraId="7C1D7C5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890FE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Ability to undertake subject leadership</w:t>
            </w:r>
          </w:p>
          <w:p w14:paraId="1F1F2356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B6387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14:paraId="4C45D7E2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E77C887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sharing in and contributing to the whole life of the school. </w:t>
            </w:r>
          </w:p>
          <w:p w14:paraId="4454AB3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89A4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4162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1B518C3D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227DC5FF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4E218634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14:paraId="793272A3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14:paraId="125AD777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208A94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safeguarding and promoting the welfare of children</w:t>
            </w:r>
          </w:p>
          <w:p w14:paraId="6151DEDB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DF52E6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Recent training in child protection awareness</w:t>
            </w:r>
          </w:p>
        </w:tc>
        <w:tc>
          <w:tcPr>
            <w:tcW w:w="1559" w:type="dxa"/>
          </w:tcPr>
          <w:p w14:paraId="3E7C0524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36DE09C6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7F29C6A5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00B6A05B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4BE2B" w14:textId="77777777" w:rsidR="002D545D" w:rsidRDefault="002D545D" w:rsidP="00411C5A">
      <w:pPr>
        <w:ind w:left="-1134"/>
      </w:pPr>
    </w:p>
    <w:sectPr w:rsidR="002D545D" w:rsidSect="00BE4389">
      <w:pgSz w:w="12240" w:h="15840"/>
      <w:pgMar w:top="180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C"/>
    <w:rsid w:val="000D3393"/>
    <w:rsid w:val="001D0483"/>
    <w:rsid w:val="002D545D"/>
    <w:rsid w:val="00411C5A"/>
    <w:rsid w:val="004B0CAD"/>
    <w:rsid w:val="00596B95"/>
    <w:rsid w:val="00625117"/>
    <w:rsid w:val="00675A7B"/>
    <w:rsid w:val="00730F31"/>
    <w:rsid w:val="007A3CAE"/>
    <w:rsid w:val="008E41DC"/>
    <w:rsid w:val="00997D4B"/>
    <w:rsid w:val="00B11F5F"/>
    <w:rsid w:val="00B54B8D"/>
    <w:rsid w:val="00B56C60"/>
    <w:rsid w:val="00BE4389"/>
    <w:rsid w:val="00C2159F"/>
    <w:rsid w:val="00D11AB9"/>
    <w:rsid w:val="00E07344"/>
    <w:rsid w:val="00EC2CA0"/>
    <w:rsid w:val="00EF38AE"/>
    <w:rsid w:val="00F07499"/>
    <w:rsid w:val="00F25D1C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B4170"/>
  <w15:docId w15:val="{4D8CEA22-6839-4200-A97A-6DEF3C3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Year 2 Teacher at Monk Fryston Church of England Primary School</vt:lpstr>
    </vt:vector>
  </TitlesOfParts>
  <Company>NYCC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Year 2 Teacher at Monk Fryston Church of England Primary School</dc:title>
  <dc:creator>Carole Middleton</dc:creator>
  <cp:lastModifiedBy>Rick Weights</cp:lastModifiedBy>
  <cp:revision>2</cp:revision>
  <cp:lastPrinted>2008-06-17T13:57:00Z</cp:lastPrinted>
  <dcterms:created xsi:type="dcterms:W3CDTF">2019-12-11T09:18:00Z</dcterms:created>
  <dcterms:modified xsi:type="dcterms:W3CDTF">2019-12-11T09:18:00Z</dcterms:modified>
</cp:coreProperties>
</file>