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F5" w:rsidRDefault="00D676BF" w:rsidP="00A8186D">
      <w:r>
        <w:rPr>
          <w:noProof/>
          <w:lang w:eastAsia="en-GB"/>
        </w:rPr>
        <w:drawing>
          <wp:inline distT="0" distB="0" distL="0" distR="0" wp14:anchorId="3C67E66D" wp14:editId="78FFC287">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351EA7" w:rsidRPr="00C92A88" w:rsidRDefault="00351EA7" w:rsidP="005E2170">
      <w:pPr>
        <w:spacing w:after="0" w:line="240" w:lineRule="auto"/>
        <w:rPr>
          <w:rFonts w:eastAsia="Times New Roman" w:cs="Times New Roman"/>
          <w:sz w:val="24"/>
          <w:szCs w:val="24"/>
          <w:lang w:eastAsia="en-GB"/>
        </w:rPr>
      </w:pPr>
      <w:bookmarkStart w:id="0" w:name="_GoBack"/>
      <w:bookmarkEnd w:id="0"/>
      <w:r w:rsidRPr="00C92A88">
        <w:rPr>
          <w:rFonts w:eastAsia="Times New Roman" w:cs="Times New Roman"/>
          <w:b/>
          <w:sz w:val="40"/>
          <w:szCs w:val="24"/>
          <w:lang w:eastAsia="en-GB"/>
        </w:rPr>
        <w:t>Complaint Form</w:t>
      </w:r>
    </w:p>
    <w:p w:rsidR="00351EA7" w:rsidRPr="00C92A88" w:rsidRDefault="00351EA7" w:rsidP="005E2170">
      <w:pPr>
        <w:suppressAutoHyphens/>
        <w:autoSpaceDN w:val="0"/>
        <w:spacing w:after="0" w:line="240" w:lineRule="auto"/>
        <w:textAlignment w:val="baseline"/>
        <w:rPr>
          <w:rFonts w:eastAsia="Times New Roman" w:cs="Times New Roman"/>
          <w:sz w:val="24"/>
          <w:szCs w:val="24"/>
        </w:rPr>
      </w:pPr>
      <w:r w:rsidRPr="00C92A88">
        <w:rPr>
          <w:rFonts w:eastAsia="Times New Roman" w:cs="Times New Roman"/>
          <w:sz w:val="24"/>
          <w:szCs w:val="24"/>
        </w:rPr>
        <w:t xml:space="preserve">Please complete and return to the </w:t>
      </w:r>
      <w:proofErr w:type="spellStart"/>
      <w:r w:rsidRPr="00C92A88">
        <w:rPr>
          <w:rFonts w:eastAsia="Times New Roman" w:cs="Times New Roman"/>
          <w:sz w:val="24"/>
          <w:szCs w:val="24"/>
        </w:rPr>
        <w:t>Headteacher</w:t>
      </w:r>
      <w:proofErr w:type="spellEnd"/>
      <w:r w:rsidRPr="00C92A88">
        <w:rPr>
          <w:rFonts w:eastAsia="Times New Roman" w:cs="Times New Roman"/>
          <w:sz w:val="24"/>
          <w:szCs w:val="24"/>
        </w:rPr>
        <w:t>/CEO/Clerk as appropriate, who will acknowledge receipt and explain what action will be taken.</w:t>
      </w:r>
    </w:p>
    <w:p w:rsidR="00351EA7" w:rsidRPr="00C92A88" w:rsidRDefault="00351EA7" w:rsidP="00351EA7">
      <w:pPr>
        <w:suppressAutoHyphens/>
        <w:autoSpaceDN w:val="0"/>
        <w:spacing w:after="0" w:line="288" w:lineRule="auto"/>
        <w:textAlignment w:val="baseline"/>
        <w:rPr>
          <w:rFonts w:eastAsia="Times New Roman" w:cs="Times New Roman"/>
          <w:sz w:val="24"/>
          <w:szCs w:val="24"/>
          <w:lang w:eastAsia="en-GB"/>
        </w:rPr>
      </w:pPr>
    </w:p>
    <w:tbl>
      <w:tblPr>
        <w:tblW w:w="9533" w:type="dxa"/>
        <w:tblInd w:w="108" w:type="dxa"/>
        <w:tblCellMar>
          <w:left w:w="10" w:type="dxa"/>
          <w:right w:w="10" w:type="dxa"/>
        </w:tblCellMar>
        <w:tblLook w:val="04A0" w:firstRow="1" w:lastRow="0" w:firstColumn="1" w:lastColumn="0" w:noHBand="0" w:noVBand="1"/>
      </w:tblPr>
      <w:tblGrid>
        <w:gridCol w:w="9533"/>
      </w:tblGrid>
      <w:tr w:rsidR="00351EA7" w:rsidRPr="00C92A88" w:rsidTr="00882354">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Your name:</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Pupil’s name (if relevant):</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Your relationship to the pupil (if relevant):</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960" w:line="240" w:lineRule="auto"/>
              <w:textAlignment w:val="baseline"/>
              <w:rPr>
                <w:rFonts w:eastAsia="Times New Roman" w:cs="Times New Roman"/>
                <w:b/>
                <w:sz w:val="24"/>
                <w:szCs w:val="24"/>
              </w:rPr>
            </w:pPr>
            <w:r w:rsidRPr="00C92A88">
              <w:rPr>
                <w:rFonts w:eastAsia="Times New Roman" w:cs="Times New Roman"/>
                <w:b/>
                <w:sz w:val="24"/>
                <w:szCs w:val="24"/>
              </w:rPr>
              <w:t xml:space="preserve">Address: </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Postcode:</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Day time telephone number:</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Evening telephone number:</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Email address:</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Please give details of your complaint, including whether you have spoken to anybody at the school about it.</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96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96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96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960" w:line="240" w:lineRule="auto"/>
              <w:textAlignment w:val="baseline"/>
              <w:rPr>
                <w:rFonts w:eastAsia="Times New Roman" w:cs="Times New Roman"/>
                <w:b/>
                <w:sz w:val="24"/>
                <w:szCs w:val="24"/>
              </w:rPr>
            </w:pPr>
          </w:p>
        </w:tc>
      </w:tr>
      <w:tr w:rsidR="00351EA7" w:rsidRPr="00C92A88" w:rsidTr="0088235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lastRenderedPageBreak/>
              <w:t>What actions do you feel might resolve the problem at this stage?</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Are you attaching any paperwork? If so, please give details.</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Signature:</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Date:</w:t>
            </w:r>
          </w:p>
          <w:p w:rsidR="005E2170" w:rsidRPr="00C92A88" w:rsidRDefault="005E2170"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br w:type="page"/>
            </w:r>
            <w:r w:rsidRPr="00C92A88">
              <w:rPr>
                <w:rFonts w:eastAsia="Times New Roman" w:cs="Times New Roman"/>
                <w:b/>
                <w:sz w:val="24"/>
                <w:szCs w:val="24"/>
              </w:rPr>
              <w:t>Official use</w:t>
            </w:r>
          </w:p>
        </w:tc>
      </w:tr>
      <w:tr w:rsidR="00351EA7" w:rsidRPr="00C92A88" w:rsidTr="0088235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Date acknowledgement sent:</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By who:</w:t>
            </w:r>
          </w:p>
        </w:tc>
      </w:tr>
      <w:tr w:rsidR="00351EA7" w:rsidRPr="00C92A88" w:rsidTr="00882354">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Complaint referred to:</w:t>
            </w:r>
          </w:p>
        </w:tc>
      </w:tr>
      <w:tr w:rsidR="00351EA7" w:rsidRPr="00C92A88" w:rsidTr="00882354">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Action taken:</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r w:rsidR="00351EA7" w:rsidRPr="00C92A88" w:rsidTr="0088235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r w:rsidRPr="00C92A88">
              <w:rPr>
                <w:rFonts w:eastAsia="Times New Roman" w:cs="Times New Roman"/>
                <w:b/>
                <w:sz w:val="24"/>
                <w:szCs w:val="24"/>
              </w:rPr>
              <w:t xml:space="preserve">Date: </w:t>
            </w:r>
          </w:p>
          <w:p w:rsidR="00351EA7" w:rsidRPr="00C92A88" w:rsidRDefault="00351EA7" w:rsidP="00882354">
            <w:pPr>
              <w:widowControl w:val="0"/>
              <w:suppressAutoHyphens/>
              <w:overflowPunct w:val="0"/>
              <w:autoSpaceDE w:val="0"/>
              <w:autoSpaceDN w:val="0"/>
              <w:spacing w:after="0" w:line="240" w:lineRule="auto"/>
              <w:textAlignment w:val="baseline"/>
              <w:rPr>
                <w:rFonts w:eastAsia="Times New Roman" w:cs="Times New Roman"/>
                <w:b/>
                <w:sz w:val="24"/>
                <w:szCs w:val="24"/>
              </w:rPr>
            </w:pPr>
          </w:p>
        </w:tc>
      </w:tr>
    </w:tbl>
    <w:p w:rsidR="00351EA7" w:rsidRPr="00C92A88" w:rsidRDefault="00351EA7" w:rsidP="00351EA7">
      <w:pPr>
        <w:rPr>
          <w:rFonts w:eastAsia="Times New Roman" w:cs="Times New Roman"/>
          <w:b/>
          <w:sz w:val="40"/>
          <w:szCs w:val="24"/>
          <w:lang w:eastAsia="en-GB"/>
        </w:rPr>
      </w:pPr>
      <w:bookmarkStart w:id="1" w:name="AppendixA"/>
      <w:bookmarkEnd w:id="1"/>
      <w:r w:rsidRPr="00C92A88">
        <w:rPr>
          <w:rFonts w:eastAsia="Times New Roman" w:cs="Times New Roman"/>
          <w:b/>
          <w:sz w:val="40"/>
          <w:szCs w:val="24"/>
          <w:lang w:eastAsia="en-GB"/>
        </w:rPr>
        <w:br w:type="page"/>
      </w:r>
    </w:p>
    <w:p w:rsidR="00351EA7" w:rsidRPr="00C92A88" w:rsidRDefault="00351EA7" w:rsidP="00351EA7">
      <w:pPr>
        <w:keepNext/>
        <w:suppressAutoHyphens/>
        <w:autoSpaceDN w:val="0"/>
        <w:spacing w:after="0" w:line="240" w:lineRule="auto"/>
        <w:textAlignment w:val="baseline"/>
        <w:outlineLvl w:val="1"/>
        <w:rPr>
          <w:rFonts w:eastAsia="Times New Roman" w:cs="Times New Roman"/>
          <w:b/>
          <w:sz w:val="40"/>
          <w:szCs w:val="24"/>
          <w:lang w:eastAsia="en-GB"/>
        </w:rPr>
      </w:pPr>
      <w:r w:rsidRPr="00C92A88">
        <w:rPr>
          <w:rFonts w:eastAsia="Times New Roman" w:cs="Times New Roman"/>
          <w:b/>
          <w:sz w:val="40"/>
          <w:szCs w:val="24"/>
          <w:lang w:eastAsia="en-GB"/>
        </w:rPr>
        <w:lastRenderedPageBreak/>
        <w:t>Roles and Responsibilities</w:t>
      </w:r>
    </w:p>
    <w:p w:rsidR="00351EA7" w:rsidRPr="00C92A88" w:rsidRDefault="00351EA7" w:rsidP="00351EA7">
      <w:pPr>
        <w:keepNext/>
        <w:suppressAutoHyphens/>
        <w:autoSpaceDN w:val="0"/>
        <w:spacing w:after="0" w:line="240" w:lineRule="auto"/>
        <w:textAlignment w:val="baseline"/>
        <w:outlineLvl w:val="1"/>
        <w:rPr>
          <w:rFonts w:eastAsia="Times New Roman" w:cs="Times New Roman"/>
          <w:b/>
          <w:sz w:val="24"/>
          <w:szCs w:val="24"/>
          <w:lang w:eastAsia="en-GB"/>
        </w:rPr>
      </w:pPr>
    </w:p>
    <w:p w:rsidR="00351EA7" w:rsidRPr="00C92A88" w:rsidRDefault="00351EA7" w:rsidP="00351EA7">
      <w:pPr>
        <w:keepNext/>
        <w:suppressAutoHyphens/>
        <w:autoSpaceDN w:val="0"/>
        <w:spacing w:after="0" w:line="240" w:lineRule="auto"/>
        <w:textAlignment w:val="baseline"/>
        <w:outlineLvl w:val="2"/>
        <w:rPr>
          <w:rFonts w:eastAsia="Times New Roman" w:cs="Times New Roman"/>
          <w:b/>
          <w:bCs/>
          <w:sz w:val="24"/>
          <w:szCs w:val="24"/>
          <w:lang w:eastAsia="en-GB"/>
        </w:rPr>
      </w:pPr>
      <w:r w:rsidRPr="00C92A88">
        <w:rPr>
          <w:rFonts w:eastAsia="Times New Roman" w:cs="Times New Roman"/>
          <w:b/>
          <w:bCs/>
          <w:sz w:val="24"/>
          <w:szCs w:val="24"/>
          <w:lang w:eastAsia="en-GB"/>
        </w:rPr>
        <w:t>Complainant</w:t>
      </w:r>
    </w:p>
    <w:p w:rsidR="00351EA7" w:rsidRPr="00C92A88" w:rsidRDefault="00351EA7" w:rsidP="00351EA7">
      <w:pPr>
        <w:suppressAutoHyphens/>
        <w:autoSpaceDN w:val="0"/>
        <w:spacing w:after="0" w:line="240" w:lineRule="auto"/>
        <w:jc w:val="both"/>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The complainant will receive a more effective response to the complaint if they:</w:t>
      </w:r>
    </w:p>
    <w:p w:rsidR="00351EA7" w:rsidRPr="00C92A88" w:rsidRDefault="00351EA7" w:rsidP="00351EA7">
      <w:pPr>
        <w:widowControl w:val="0"/>
        <w:numPr>
          <w:ilvl w:val="0"/>
          <w:numId w:val="1"/>
        </w:numPr>
        <w:tabs>
          <w:tab w:val="left" w:pos="360"/>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explain the complaint in full as early as possible</w:t>
      </w:r>
    </w:p>
    <w:p w:rsidR="00351EA7" w:rsidRPr="00C92A88" w:rsidRDefault="00351EA7" w:rsidP="00351EA7">
      <w:pPr>
        <w:widowControl w:val="0"/>
        <w:numPr>
          <w:ilvl w:val="0"/>
          <w:numId w:val="1"/>
        </w:numPr>
        <w:tabs>
          <w:tab w:val="left" w:pos="360"/>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co-operate with the school in seeking a solution to the complaint</w:t>
      </w:r>
    </w:p>
    <w:p w:rsidR="00351EA7" w:rsidRPr="00C92A88" w:rsidRDefault="00351EA7" w:rsidP="00351EA7">
      <w:pPr>
        <w:widowControl w:val="0"/>
        <w:numPr>
          <w:ilvl w:val="0"/>
          <w:numId w:val="1"/>
        </w:numPr>
        <w:tabs>
          <w:tab w:val="left" w:pos="360"/>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respond promptly to requests for information or meetings or in agreeing the details of the complaint</w:t>
      </w:r>
    </w:p>
    <w:p w:rsidR="00351EA7" w:rsidRPr="00C92A88" w:rsidRDefault="00351EA7" w:rsidP="00351EA7">
      <w:pPr>
        <w:widowControl w:val="0"/>
        <w:numPr>
          <w:ilvl w:val="0"/>
          <w:numId w:val="1"/>
        </w:numPr>
        <w:tabs>
          <w:tab w:val="left" w:pos="360"/>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ask for assistance as needed</w:t>
      </w:r>
    </w:p>
    <w:p w:rsidR="00351EA7" w:rsidRPr="00C92A88" w:rsidRDefault="00351EA7" w:rsidP="00351EA7">
      <w:pPr>
        <w:widowControl w:val="0"/>
        <w:numPr>
          <w:ilvl w:val="0"/>
          <w:numId w:val="1"/>
        </w:numPr>
        <w:tabs>
          <w:tab w:val="left" w:pos="360"/>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treat all those involved in the complaint with respect</w:t>
      </w:r>
    </w:p>
    <w:p w:rsidR="00351EA7" w:rsidRPr="00C92A88" w:rsidRDefault="00351EA7" w:rsidP="00351EA7">
      <w:pPr>
        <w:widowControl w:val="0"/>
        <w:numPr>
          <w:ilvl w:val="0"/>
          <w:numId w:val="1"/>
        </w:numPr>
        <w:tabs>
          <w:tab w:val="left" w:pos="360"/>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proofErr w:type="gramStart"/>
      <w:r w:rsidRPr="00C92A88">
        <w:rPr>
          <w:rFonts w:eastAsia="Times New Roman" w:cs="Arial"/>
          <w:color w:val="000000"/>
          <w:sz w:val="24"/>
          <w:szCs w:val="24"/>
          <w:lang w:eastAsia="en-GB"/>
        </w:rPr>
        <w:t>refrain</w:t>
      </w:r>
      <w:proofErr w:type="gramEnd"/>
      <w:r w:rsidRPr="00C92A88">
        <w:rPr>
          <w:rFonts w:eastAsia="Times New Roman" w:cs="Arial"/>
          <w:color w:val="000000"/>
          <w:sz w:val="24"/>
          <w:szCs w:val="24"/>
          <w:lang w:eastAsia="en-GB"/>
        </w:rPr>
        <w:t xml:space="preserve"> from publicising the details of their complaint on social media and respect confidentiality.</w:t>
      </w:r>
    </w:p>
    <w:p w:rsidR="00351EA7" w:rsidRPr="00C92A88" w:rsidRDefault="00351EA7" w:rsidP="00351EA7">
      <w:pPr>
        <w:keepNext/>
        <w:suppressAutoHyphens/>
        <w:autoSpaceDN w:val="0"/>
        <w:spacing w:before="240" w:after="0" w:line="240" w:lineRule="auto"/>
        <w:textAlignment w:val="baseline"/>
        <w:outlineLvl w:val="2"/>
        <w:rPr>
          <w:rFonts w:eastAsia="Times New Roman" w:cs="Times New Roman"/>
          <w:b/>
          <w:bCs/>
          <w:sz w:val="24"/>
          <w:szCs w:val="24"/>
          <w:lang w:eastAsia="en-GB"/>
        </w:rPr>
      </w:pPr>
      <w:r w:rsidRPr="00C92A88">
        <w:rPr>
          <w:rFonts w:eastAsia="Times New Roman" w:cs="Times New Roman"/>
          <w:b/>
          <w:bCs/>
          <w:sz w:val="24"/>
          <w:szCs w:val="24"/>
          <w:lang w:eastAsia="en-GB"/>
        </w:rPr>
        <w:t xml:space="preserve">Investigator </w:t>
      </w:r>
    </w:p>
    <w:p w:rsidR="00351EA7" w:rsidRPr="00C92A88" w:rsidRDefault="00351EA7" w:rsidP="00351EA7">
      <w:pPr>
        <w:suppressAutoHyphens/>
        <w:autoSpaceDN w:val="0"/>
        <w:spacing w:after="0" w:line="240" w:lineRule="auto"/>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The investigator’s role is to establish the facts relevant to the complaint by:</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providing a comprehensive, open, transparent and fair consideration of the complaint through:</w:t>
      </w:r>
    </w:p>
    <w:p w:rsidR="00351EA7" w:rsidRPr="00C92A88" w:rsidRDefault="00351EA7" w:rsidP="00351EA7">
      <w:pPr>
        <w:widowControl w:val="0"/>
        <w:numPr>
          <w:ilvl w:val="1"/>
          <w:numId w:val="3"/>
        </w:numPr>
        <w:tabs>
          <w:tab w:val="left" w:pos="851"/>
        </w:tabs>
        <w:suppressAutoHyphens/>
        <w:overflowPunct w:val="0"/>
        <w:autoSpaceDE w:val="0"/>
        <w:autoSpaceDN w:val="0"/>
        <w:spacing w:after="0" w:line="240" w:lineRule="auto"/>
        <w:ind w:left="851" w:hanging="284"/>
        <w:textAlignment w:val="baseline"/>
        <w:rPr>
          <w:rFonts w:eastAsia="Times New Roman" w:cs="Arial"/>
          <w:color w:val="000000"/>
          <w:sz w:val="24"/>
          <w:szCs w:val="24"/>
        </w:rPr>
      </w:pPr>
      <w:r w:rsidRPr="00C92A88">
        <w:rPr>
          <w:rFonts w:eastAsia="Times New Roman" w:cs="Arial"/>
          <w:color w:val="000000"/>
          <w:sz w:val="24"/>
          <w:szCs w:val="24"/>
        </w:rPr>
        <w:t>sensitive and thorough interviewing of the complainant to establish what has happened and who has been involved</w:t>
      </w:r>
    </w:p>
    <w:p w:rsidR="00351EA7" w:rsidRPr="00C92A88" w:rsidRDefault="00351EA7" w:rsidP="00351EA7">
      <w:pPr>
        <w:widowControl w:val="0"/>
        <w:numPr>
          <w:ilvl w:val="1"/>
          <w:numId w:val="3"/>
        </w:numPr>
        <w:tabs>
          <w:tab w:val="left" w:pos="851"/>
        </w:tabs>
        <w:suppressAutoHyphens/>
        <w:overflowPunct w:val="0"/>
        <w:autoSpaceDE w:val="0"/>
        <w:autoSpaceDN w:val="0"/>
        <w:spacing w:after="0" w:line="240" w:lineRule="auto"/>
        <w:ind w:left="851" w:hanging="284"/>
        <w:textAlignment w:val="baseline"/>
        <w:rPr>
          <w:rFonts w:eastAsia="Times New Roman" w:cs="Arial"/>
          <w:color w:val="000000"/>
          <w:sz w:val="24"/>
          <w:szCs w:val="24"/>
        </w:rPr>
      </w:pPr>
      <w:r w:rsidRPr="00C92A88">
        <w:rPr>
          <w:rFonts w:eastAsia="Times New Roman" w:cs="Arial"/>
          <w:color w:val="000000"/>
          <w:sz w:val="24"/>
          <w:szCs w:val="24"/>
        </w:rPr>
        <w:t>interviewing staff and children/young people and other people relevant to the complaint</w:t>
      </w:r>
    </w:p>
    <w:p w:rsidR="00351EA7" w:rsidRPr="00C92A88" w:rsidRDefault="00351EA7" w:rsidP="00351EA7">
      <w:pPr>
        <w:widowControl w:val="0"/>
        <w:numPr>
          <w:ilvl w:val="1"/>
          <w:numId w:val="3"/>
        </w:numPr>
        <w:tabs>
          <w:tab w:val="left" w:pos="851"/>
        </w:tabs>
        <w:suppressAutoHyphens/>
        <w:overflowPunct w:val="0"/>
        <w:autoSpaceDE w:val="0"/>
        <w:autoSpaceDN w:val="0"/>
        <w:spacing w:after="0" w:line="240" w:lineRule="auto"/>
        <w:ind w:left="851" w:hanging="284"/>
        <w:textAlignment w:val="baseline"/>
        <w:rPr>
          <w:rFonts w:eastAsia="Times New Roman" w:cs="Arial"/>
          <w:color w:val="000000"/>
          <w:sz w:val="24"/>
          <w:szCs w:val="24"/>
        </w:rPr>
      </w:pPr>
      <w:r w:rsidRPr="00C92A88">
        <w:rPr>
          <w:rFonts w:eastAsia="Times New Roman" w:cs="Arial"/>
          <w:color w:val="000000"/>
          <w:sz w:val="24"/>
          <w:szCs w:val="24"/>
        </w:rPr>
        <w:t>consideration of records and other relevant information</w:t>
      </w:r>
    </w:p>
    <w:p w:rsidR="00351EA7" w:rsidRPr="00C92A88" w:rsidRDefault="00351EA7" w:rsidP="00351EA7">
      <w:pPr>
        <w:widowControl w:val="0"/>
        <w:numPr>
          <w:ilvl w:val="1"/>
          <w:numId w:val="3"/>
        </w:numPr>
        <w:tabs>
          <w:tab w:val="left" w:pos="851"/>
        </w:tabs>
        <w:suppressAutoHyphens/>
        <w:overflowPunct w:val="0"/>
        <w:autoSpaceDE w:val="0"/>
        <w:autoSpaceDN w:val="0"/>
        <w:spacing w:after="0" w:line="240" w:lineRule="auto"/>
        <w:ind w:left="851" w:hanging="284"/>
        <w:textAlignment w:val="baseline"/>
        <w:rPr>
          <w:rFonts w:eastAsia="Times New Roman" w:cs="Arial"/>
          <w:color w:val="000000"/>
          <w:sz w:val="24"/>
          <w:szCs w:val="24"/>
        </w:rPr>
      </w:pPr>
      <w:r w:rsidRPr="00C92A88">
        <w:rPr>
          <w:rFonts w:eastAsia="Times New Roman" w:cs="Arial"/>
          <w:color w:val="000000"/>
          <w:sz w:val="24"/>
          <w:szCs w:val="24"/>
        </w:rPr>
        <w:t>analysing information</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Times New Roman"/>
          <w:sz w:val="24"/>
          <w:szCs w:val="24"/>
          <w:lang w:eastAsia="en-GB"/>
        </w:rPr>
      </w:pPr>
      <w:proofErr w:type="gramStart"/>
      <w:r w:rsidRPr="00C92A88">
        <w:rPr>
          <w:rFonts w:eastAsia="Times New Roman" w:cs="Arial"/>
          <w:color w:val="000000"/>
          <w:sz w:val="24"/>
          <w:szCs w:val="24"/>
        </w:rPr>
        <w:t>liaising</w:t>
      </w:r>
      <w:proofErr w:type="gramEnd"/>
      <w:r w:rsidRPr="00C92A88">
        <w:rPr>
          <w:rFonts w:eastAsia="Times New Roman" w:cs="Times New Roman"/>
          <w:color w:val="000000"/>
          <w:sz w:val="24"/>
          <w:szCs w:val="24"/>
        </w:rPr>
        <w:t xml:space="preserve"> with the complainant as appropriate to clarify what the complainant feels would put things right.</w:t>
      </w:r>
    </w:p>
    <w:p w:rsidR="00351EA7" w:rsidRPr="00C92A88" w:rsidRDefault="00351EA7" w:rsidP="00351EA7">
      <w:pPr>
        <w:widowControl w:val="0"/>
        <w:tabs>
          <w:tab w:val="left" w:pos="360"/>
          <w:tab w:val="left" w:pos="567"/>
        </w:tabs>
        <w:suppressAutoHyphens/>
        <w:overflowPunct w:val="0"/>
        <w:autoSpaceDE w:val="0"/>
        <w:autoSpaceDN w:val="0"/>
        <w:spacing w:after="0" w:line="240" w:lineRule="auto"/>
        <w:ind w:left="567"/>
        <w:textAlignment w:val="baseline"/>
        <w:rPr>
          <w:rFonts w:eastAsia="Times New Roman" w:cs="Times New Roman"/>
          <w:sz w:val="24"/>
          <w:szCs w:val="24"/>
          <w:lang w:eastAsia="en-GB"/>
        </w:rPr>
      </w:pPr>
    </w:p>
    <w:p w:rsidR="00351EA7" w:rsidRPr="00C92A88" w:rsidRDefault="00351EA7" w:rsidP="00351EA7">
      <w:pPr>
        <w:suppressAutoHyphens/>
        <w:autoSpaceDN w:val="0"/>
        <w:spacing w:after="0" w:line="240" w:lineRule="auto"/>
        <w:textAlignment w:val="baseline"/>
        <w:rPr>
          <w:rFonts w:eastAsia="Times New Roman" w:cs="Times New Roman"/>
          <w:sz w:val="24"/>
          <w:szCs w:val="24"/>
          <w:lang w:eastAsia="en-GB"/>
        </w:rPr>
      </w:pPr>
      <w:r w:rsidRPr="00C92A88">
        <w:rPr>
          <w:rFonts w:eastAsia="Times New Roman" w:cs="Times New Roman"/>
          <w:sz w:val="24"/>
          <w:szCs w:val="24"/>
          <w:lang w:eastAsia="en-GB"/>
        </w:rPr>
        <w:t>The investigator should:</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Times New Roman"/>
          <w:sz w:val="24"/>
          <w:szCs w:val="24"/>
          <w:lang w:eastAsia="en-GB"/>
        </w:rPr>
      </w:pPr>
      <w:r w:rsidRPr="00C92A88">
        <w:rPr>
          <w:rFonts w:eastAsia="Times New Roman" w:cs="Times New Roman"/>
          <w:sz w:val="24"/>
          <w:szCs w:val="24"/>
          <w:lang w:eastAsia="en-GB"/>
        </w:rPr>
        <w:t xml:space="preserve">conduct </w:t>
      </w:r>
      <w:r w:rsidRPr="00C92A88">
        <w:rPr>
          <w:rFonts w:eastAsia="Times New Roman" w:cs="Arial"/>
          <w:color w:val="000000"/>
          <w:sz w:val="24"/>
          <w:szCs w:val="24"/>
        </w:rPr>
        <w:t>interviews</w:t>
      </w:r>
      <w:r w:rsidRPr="00C92A88">
        <w:rPr>
          <w:rFonts w:eastAsia="Times New Roman" w:cs="Times New Roman"/>
          <w:sz w:val="24"/>
          <w:szCs w:val="24"/>
          <w:lang w:eastAsia="en-GB"/>
        </w:rPr>
        <w:t xml:space="preserve"> with an open mind and be prepared to persist in the questioning</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Times New Roman"/>
          <w:sz w:val="24"/>
          <w:szCs w:val="24"/>
          <w:lang w:eastAsia="en-GB"/>
        </w:rPr>
      </w:pPr>
      <w:r w:rsidRPr="00C92A88">
        <w:rPr>
          <w:rFonts w:eastAsia="Times New Roman" w:cs="Times New Roman"/>
          <w:sz w:val="24"/>
          <w:szCs w:val="24"/>
          <w:lang w:eastAsia="en-GB"/>
        </w:rPr>
        <w:t>keep notes of interviews or arrange for an independent note taker to record minutes of the meeting</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Times New Roman"/>
          <w:sz w:val="24"/>
          <w:szCs w:val="24"/>
          <w:lang w:eastAsia="en-GB"/>
        </w:rPr>
      </w:pPr>
      <w:r w:rsidRPr="00C92A88">
        <w:rPr>
          <w:rFonts w:eastAsia="Times New Roman" w:cs="Times New Roman"/>
          <w:sz w:val="24"/>
          <w:szCs w:val="24"/>
          <w:lang w:eastAsia="en-GB"/>
        </w:rPr>
        <w:t>ensure that any papers produced during the investigation are kept securely pending any appeal</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be mindful of the timescales to respond</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proofErr w:type="gramStart"/>
      <w:r w:rsidRPr="00C92A88">
        <w:rPr>
          <w:rFonts w:eastAsia="Times New Roman" w:cs="Arial"/>
          <w:color w:val="000000"/>
          <w:sz w:val="24"/>
          <w:szCs w:val="24"/>
        </w:rPr>
        <w:t>prepare</w:t>
      </w:r>
      <w:proofErr w:type="gramEnd"/>
      <w:r w:rsidRPr="00C92A88">
        <w:rPr>
          <w:rFonts w:eastAsia="Times New Roman" w:cs="Arial"/>
          <w:color w:val="000000"/>
          <w:sz w:val="24"/>
          <w:szCs w:val="24"/>
        </w:rPr>
        <w:t xml:space="preserve"> a comprehensive report for the </w:t>
      </w:r>
      <w:proofErr w:type="spellStart"/>
      <w:r w:rsidRPr="00C92A88">
        <w:rPr>
          <w:rFonts w:eastAsia="Times New Roman" w:cs="Arial"/>
          <w:color w:val="000000"/>
          <w:sz w:val="24"/>
          <w:szCs w:val="24"/>
        </w:rPr>
        <w:t>Headteacher</w:t>
      </w:r>
      <w:proofErr w:type="spellEnd"/>
      <w:r w:rsidRPr="00C92A88">
        <w:rPr>
          <w:rFonts w:eastAsia="Times New Roman" w:cs="Arial"/>
          <w:color w:val="000000"/>
          <w:sz w:val="24"/>
          <w:szCs w:val="24"/>
        </w:rPr>
        <w:t xml:space="preserve"> (or complaints panel) that sets out the facts, identifies solutions and recommends courses of action to resolve problems.</w:t>
      </w:r>
      <w:r w:rsidRPr="00C92A88">
        <w:rPr>
          <w:rFonts w:eastAsia="Times New Roman" w:cs="Arial"/>
          <w:color w:val="000000"/>
          <w:sz w:val="24"/>
          <w:szCs w:val="24"/>
        </w:rPr>
        <w:br/>
      </w:r>
      <w:r w:rsidRPr="00C92A88">
        <w:rPr>
          <w:rFonts w:eastAsia="Times New Roman" w:cs="Arial"/>
          <w:color w:val="000000"/>
          <w:sz w:val="24"/>
          <w:szCs w:val="24"/>
        </w:rPr>
        <w:br/>
        <w:t xml:space="preserve">The </w:t>
      </w:r>
      <w:proofErr w:type="spellStart"/>
      <w:r w:rsidRPr="00C92A88">
        <w:rPr>
          <w:rFonts w:eastAsia="Times New Roman" w:cs="Arial"/>
          <w:color w:val="000000"/>
          <w:sz w:val="24"/>
          <w:szCs w:val="24"/>
        </w:rPr>
        <w:t>Headteacher</w:t>
      </w:r>
      <w:proofErr w:type="spellEnd"/>
      <w:r w:rsidRPr="00C92A88">
        <w:rPr>
          <w:rFonts w:eastAsia="Times New Roman" w:cs="Arial"/>
          <w:color w:val="000000"/>
          <w:sz w:val="24"/>
          <w:szCs w:val="24"/>
        </w:rPr>
        <w:t xml:space="preserve"> (or complaints panel) will then determine whether to uphold or dismiss the complaint and communicate that decision to the complainant, providing the appropriate escalation details.</w:t>
      </w:r>
    </w:p>
    <w:p w:rsidR="00351EA7" w:rsidRPr="00C92A88" w:rsidRDefault="00351EA7" w:rsidP="00351EA7">
      <w:pPr>
        <w:widowControl w:val="0"/>
        <w:tabs>
          <w:tab w:val="left" w:pos="360"/>
          <w:tab w:val="left" w:pos="567"/>
        </w:tabs>
        <w:suppressAutoHyphens/>
        <w:overflowPunct w:val="0"/>
        <w:autoSpaceDE w:val="0"/>
        <w:autoSpaceDN w:val="0"/>
        <w:spacing w:after="0" w:line="240" w:lineRule="auto"/>
        <w:ind w:left="567"/>
        <w:textAlignment w:val="baseline"/>
        <w:rPr>
          <w:rFonts w:eastAsia="Times New Roman" w:cs="Arial"/>
          <w:color w:val="000000"/>
          <w:sz w:val="24"/>
          <w:szCs w:val="24"/>
        </w:rPr>
      </w:pPr>
    </w:p>
    <w:p w:rsidR="00351EA7" w:rsidRPr="00C92A88" w:rsidRDefault="00351EA7" w:rsidP="00351EA7">
      <w:pPr>
        <w:keepNext/>
        <w:suppressAutoHyphens/>
        <w:autoSpaceDN w:val="0"/>
        <w:spacing w:after="0" w:line="240" w:lineRule="auto"/>
        <w:textAlignment w:val="baseline"/>
        <w:outlineLvl w:val="3"/>
        <w:rPr>
          <w:rFonts w:eastAsia="Times New Roman" w:cs="Times New Roman"/>
          <w:b/>
          <w:bCs/>
          <w:sz w:val="24"/>
          <w:szCs w:val="24"/>
          <w:lang w:eastAsia="en-GB"/>
        </w:rPr>
      </w:pPr>
      <w:proofErr w:type="spellStart"/>
      <w:r w:rsidRPr="00C92A88">
        <w:rPr>
          <w:rFonts w:eastAsia="Times New Roman" w:cs="Times New Roman"/>
          <w:b/>
          <w:bCs/>
          <w:sz w:val="24"/>
          <w:szCs w:val="24"/>
          <w:lang w:eastAsia="en-GB"/>
        </w:rPr>
        <w:t>Headteacher</w:t>
      </w:r>
      <w:proofErr w:type="spellEnd"/>
      <w:r w:rsidRPr="00C92A88">
        <w:rPr>
          <w:rFonts w:eastAsia="Times New Roman" w:cs="Times New Roman"/>
          <w:b/>
          <w:bCs/>
          <w:sz w:val="24"/>
          <w:szCs w:val="24"/>
          <w:lang w:eastAsia="en-GB"/>
        </w:rPr>
        <w:t xml:space="preserve"> or CEO</w:t>
      </w:r>
      <w:r w:rsidRPr="00C92A88">
        <w:rPr>
          <w:rFonts w:eastAsia="Times New Roman" w:cs="Times New Roman"/>
          <w:bCs/>
          <w:sz w:val="24"/>
          <w:szCs w:val="24"/>
          <w:lang w:eastAsia="en-GB"/>
        </w:rPr>
        <w:t xml:space="preserve"> (complaints co-ordinator)</w:t>
      </w:r>
    </w:p>
    <w:p w:rsidR="00351EA7" w:rsidRPr="00C92A88" w:rsidRDefault="00351EA7" w:rsidP="00351EA7">
      <w:pPr>
        <w:suppressAutoHyphens/>
        <w:autoSpaceDN w:val="0"/>
        <w:spacing w:after="0" w:line="240" w:lineRule="auto"/>
        <w:jc w:val="both"/>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The complaints co-ordinator should:</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 xml:space="preserve">ensure that the complainant is fully updated at each stage of the procedure </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liaise with staff members, Chair of the LGB (if appropriate) and Clerk to ensure the smooth running of the complaints procedure</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lastRenderedPageBreak/>
        <w:t xml:space="preserve">be aware of issues regarding: </w:t>
      </w:r>
    </w:p>
    <w:p w:rsidR="00351EA7" w:rsidRPr="00C92A88" w:rsidRDefault="00351EA7" w:rsidP="00351EA7">
      <w:pPr>
        <w:widowControl w:val="0"/>
        <w:numPr>
          <w:ilvl w:val="1"/>
          <w:numId w:val="2"/>
        </w:numPr>
        <w:tabs>
          <w:tab w:val="left" w:pos="851"/>
        </w:tabs>
        <w:suppressAutoHyphens/>
        <w:overflowPunct w:val="0"/>
        <w:autoSpaceDE w:val="0"/>
        <w:autoSpaceDN w:val="0"/>
        <w:spacing w:after="0" w:line="240" w:lineRule="auto"/>
        <w:ind w:left="851" w:hanging="284"/>
        <w:textAlignment w:val="baseline"/>
        <w:rPr>
          <w:rFonts w:eastAsia="Times New Roman" w:cs="Arial"/>
          <w:color w:val="000000"/>
          <w:sz w:val="24"/>
          <w:szCs w:val="24"/>
          <w:lang w:eastAsia="en-GB"/>
        </w:rPr>
      </w:pPr>
      <w:r w:rsidRPr="00C92A88">
        <w:rPr>
          <w:rFonts w:eastAsia="Times New Roman" w:cs="Arial"/>
          <w:color w:val="000000"/>
          <w:sz w:val="24"/>
          <w:szCs w:val="24"/>
          <w:lang w:eastAsia="en-GB"/>
        </w:rPr>
        <w:t>sharing third party information</w:t>
      </w:r>
    </w:p>
    <w:p w:rsidR="00351EA7" w:rsidRPr="00C92A88" w:rsidRDefault="00351EA7" w:rsidP="00351EA7">
      <w:pPr>
        <w:widowControl w:val="0"/>
        <w:numPr>
          <w:ilvl w:val="1"/>
          <w:numId w:val="3"/>
        </w:numPr>
        <w:tabs>
          <w:tab w:val="left" w:pos="851"/>
        </w:tabs>
        <w:suppressAutoHyphens/>
        <w:overflowPunct w:val="0"/>
        <w:autoSpaceDE w:val="0"/>
        <w:autoSpaceDN w:val="0"/>
        <w:spacing w:after="0" w:line="240" w:lineRule="auto"/>
        <w:ind w:left="851" w:hanging="284"/>
        <w:textAlignment w:val="baseline"/>
        <w:rPr>
          <w:rFonts w:eastAsia="Times New Roman" w:cs="Arial"/>
          <w:color w:val="000000"/>
          <w:sz w:val="24"/>
          <w:szCs w:val="24"/>
          <w:lang w:eastAsia="en-GB"/>
        </w:rPr>
      </w:pPr>
      <w:proofErr w:type="gramStart"/>
      <w:r w:rsidRPr="00C92A88">
        <w:rPr>
          <w:rFonts w:eastAsia="Times New Roman" w:cs="Arial"/>
          <w:color w:val="000000"/>
          <w:sz w:val="24"/>
          <w:szCs w:val="24"/>
          <w:lang w:eastAsia="en-GB"/>
        </w:rPr>
        <w:t>additional</w:t>
      </w:r>
      <w:proofErr w:type="gramEnd"/>
      <w:r w:rsidRPr="00C92A88">
        <w:rPr>
          <w:rFonts w:eastAsia="Times New Roman" w:cs="Arial"/>
          <w:color w:val="000000"/>
          <w:sz w:val="24"/>
          <w:szCs w:val="24"/>
          <w:lang w:eastAsia="en-GB"/>
        </w:rPr>
        <w:t xml:space="preserve"> support. This may be needed by complainants when making a complaint including interpretation support or where the complainant is a child or young person</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Times New Roman"/>
          <w:sz w:val="24"/>
          <w:szCs w:val="24"/>
          <w:lang w:eastAsia="en-GB"/>
        </w:rPr>
      </w:pPr>
      <w:proofErr w:type="gramStart"/>
      <w:r w:rsidRPr="00C92A88">
        <w:rPr>
          <w:rFonts w:eastAsia="Times New Roman" w:cs="Arial"/>
          <w:color w:val="000000"/>
          <w:sz w:val="24"/>
          <w:szCs w:val="24"/>
          <w:lang w:eastAsia="en-GB"/>
        </w:rPr>
        <w:t>keep</w:t>
      </w:r>
      <w:proofErr w:type="gramEnd"/>
      <w:r w:rsidRPr="00C92A88">
        <w:rPr>
          <w:rFonts w:eastAsia="Times New Roman" w:cs="Arial"/>
          <w:color w:val="000000"/>
          <w:sz w:val="24"/>
          <w:szCs w:val="24"/>
          <w:lang w:eastAsia="en-GB"/>
        </w:rPr>
        <w:t xml:space="preserve"> </w:t>
      </w:r>
      <w:r w:rsidRPr="00C92A88">
        <w:rPr>
          <w:rFonts w:eastAsia="Times New Roman" w:cs="Arial"/>
          <w:color w:val="000000"/>
          <w:sz w:val="24"/>
          <w:szCs w:val="24"/>
        </w:rPr>
        <w:t>records</w:t>
      </w:r>
      <w:r w:rsidRPr="00C92A88">
        <w:rPr>
          <w:rFonts w:eastAsia="Times New Roman" w:cs="Arial"/>
          <w:color w:val="000000"/>
          <w:sz w:val="24"/>
          <w:szCs w:val="24"/>
          <w:lang w:eastAsia="en-GB"/>
        </w:rPr>
        <w:t>.</w:t>
      </w:r>
    </w:p>
    <w:p w:rsidR="00351EA7" w:rsidRPr="00C92A88" w:rsidRDefault="00351EA7" w:rsidP="00351EA7">
      <w:pPr>
        <w:keepNext/>
        <w:suppressAutoHyphens/>
        <w:autoSpaceDN w:val="0"/>
        <w:spacing w:after="0" w:line="240" w:lineRule="auto"/>
        <w:textAlignment w:val="baseline"/>
        <w:outlineLvl w:val="2"/>
        <w:rPr>
          <w:rFonts w:eastAsia="Times New Roman" w:cs="Times New Roman"/>
          <w:b/>
          <w:bCs/>
          <w:sz w:val="24"/>
          <w:szCs w:val="24"/>
          <w:lang w:eastAsia="en-GB"/>
        </w:rPr>
      </w:pPr>
    </w:p>
    <w:p w:rsidR="00351EA7" w:rsidRPr="00C92A88" w:rsidRDefault="00351EA7" w:rsidP="00351EA7">
      <w:pPr>
        <w:keepNext/>
        <w:suppressAutoHyphens/>
        <w:autoSpaceDN w:val="0"/>
        <w:spacing w:after="0" w:line="240" w:lineRule="auto"/>
        <w:textAlignment w:val="baseline"/>
        <w:outlineLvl w:val="2"/>
        <w:rPr>
          <w:rFonts w:eastAsia="Times New Roman" w:cs="Times New Roman"/>
          <w:b/>
          <w:bCs/>
          <w:sz w:val="24"/>
          <w:szCs w:val="24"/>
          <w:lang w:eastAsia="en-GB"/>
        </w:rPr>
      </w:pPr>
      <w:r w:rsidRPr="00C92A88">
        <w:rPr>
          <w:rFonts w:eastAsia="Times New Roman" w:cs="Times New Roman"/>
          <w:b/>
          <w:bCs/>
          <w:sz w:val="24"/>
          <w:szCs w:val="24"/>
          <w:lang w:eastAsia="en-GB"/>
        </w:rPr>
        <w:t>Clerk to the Local Governing Board or Trust Board</w:t>
      </w:r>
    </w:p>
    <w:p w:rsidR="00351EA7" w:rsidRPr="00C92A88" w:rsidRDefault="00351EA7" w:rsidP="00351EA7">
      <w:pPr>
        <w:widowControl w:val="0"/>
        <w:suppressAutoHyphens/>
        <w:overflowPunct w:val="0"/>
        <w:autoSpaceDE w:val="0"/>
        <w:autoSpaceDN w:val="0"/>
        <w:spacing w:after="0" w:line="240" w:lineRule="auto"/>
        <w:textAlignment w:val="baseline"/>
        <w:rPr>
          <w:rFonts w:eastAsia="Times New Roman" w:cs="Arial"/>
          <w:color w:val="000000"/>
          <w:sz w:val="24"/>
          <w:szCs w:val="24"/>
        </w:rPr>
      </w:pPr>
      <w:r w:rsidRPr="00C92A88">
        <w:rPr>
          <w:rFonts w:eastAsia="Times New Roman" w:cs="Arial"/>
          <w:color w:val="000000"/>
          <w:sz w:val="24"/>
          <w:szCs w:val="24"/>
        </w:rPr>
        <w:t>The Clerk is the contact point for the complainant and the committee and should:</w:t>
      </w:r>
    </w:p>
    <w:p w:rsidR="00351EA7" w:rsidRPr="00C92A88" w:rsidRDefault="00351EA7" w:rsidP="00351EA7">
      <w:pPr>
        <w:pStyle w:val="ListParagraph"/>
        <w:widowControl w:val="0"/>
        <w:tabs>
          <w:tab w:val="left" w:pos="567"/>
        </w:tabs>
        <w:suppressAutoHyphens/>
        <w:overflowPunct w:val="0"/>
        <w:autoSpaceDE w:val="0"/>
        <w:autoSpaceDN w:val="0"/>
        <w:spacing w:after="0" w:line="240" w:lineRule="auto"/>
        <w:ind w:left="567"/>
        <w:textAlignment w:val="baseline"/>
        <w:rPr>
          <w:rFonts w:cs="Arial"/>
          <w:color w:val="000000"/>
          <w:sz w:val="24"/>
          <w:szCs w:val="24"/>
          <w:lang w:eastAsia="en-GB"/>
        </w:rPr>
      </w:pPr>
      <w:proofErr w:type="gramStart"/>
      <w:r w:rsidRPr="00C92A88">
        <w:rPr>
          <w:rFonts w:cs="Arial"/>
          <w:color w:val="000000"/>
          <w:sz w:val="24"/>
          <w:szCs w:val="24"/>
          <w:lang w:eastAsia="en-GB"/>
        </w:rPr>
        <w:t>ensure</w:t>
      </w:r>
      <w:proofErr w:type="gramEnd"/>
      <w:r w:rsidRPr="00C92A88">
        <w:rPr>
          <w:rFonts w:cs="Arial"/>
          <w:color w:val="000000"/>
          <w:sz w:val="24"/>
          <w:szCs w:val="24"/>
          <w:lang w:eastAsia="en-GB"/>
        </w:rPr>
        <w:t xml:space="preserv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set the date, time and venue of the meeting, ensuring that the dates are convenient to all parties (if they are invited to attend) and that the venue and proceedings are accessible</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collate any written material relevant to the complaint (for example school and complainant submissions) and send it to the parties in advance of the meeting according to agreed timescales</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record the proceedings</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circulate the minutes of the meeting</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proofErr w:type="gramStart"/>
      <w:r w:rsidRPr="00C92A88">
        <w:rPr>
          <w:rFonts w:eastAsia="Times New Roman" w:cs="Arial"/>
          <w:color w:val="000000"/>
          <w:sz w:val="24"/>
          <w:szCs w:val="24"/>
        </w:rPr>
        <w:t>notify</w:t>
      </w:r>
      <w:proofErr w:type="gramEnd"/>
      <w:r w:rsidRPr="00C92A88">
        <w:rPr>
          <w:rFonts w:eastAsia="Times New Roman" w:cs="Arial"/>
          <w:color w:val="000000"/>
          <w:sz w:val="24"/>
          <w:szCs w:val="24"/>
        </w:rPr>
        <w:t xml:space="preserve"> all parties of the panel’s decision.</w:t>
      </w:r>
    </w:p>
    <w:p w:rsidR="00351EA7" w:rsidRPr="00C92A88" w:rsidRDefault="00351EA7" w:rsidP="00351EA7">
      <w:pPr>
        <w:widowControl w:val="0"/>
        <w:tabs>
          <w:tab w:val="left" w:pos="360"/>
          <w:tab w:val="left" w:pos="567"/>
        </w:tabs>
        <w:suppressAutoHyphens/>
        <w:overflowPunct w:val="0"/>
        <w:autoSpaceDE w:val="0"/>
        <w:autoSpaceDN w:val="0"/>
        <w:spacing w:after="0" w:line="240" w:lineRule="auto"/>
        <w:ind w:left="567"/>
        <w:textAlignment w:val="baseline"/>
        <w:rPr>
          <w:rFonts w:eastAsia="Times New Roman" w:cs="Arial"/>
          <w:color w:val="000000"/>
          <w:sz w:val="24"/>
          <w:szCs w:val="24"/>
        </w:rPr>
      </w:pPr>
    </w:p>
    <w:p w:rsidR="00351EA7" w:rsidRPr="00C92A88" w:rsidRDefault="00351EA7" w:rsidP="00351EA7">
      <w:pPr>
        <w:keepNext/>
        <w:suppressAutoHyphens/>
        <w:autoSpaceDN w:val="0"/>
        <w:spacing w:after="0" w:line="240" w:lineRule="auto"/>
        <w:textAlignment w:val="baseline"/>
        <w:outlineLvl w:val="2"/>
        <w:rPr>
          <w:rFonts w:eastAsia="Times New Roman" w:cs="Times New Roman"/>
          <w:b/>
          <w:bCs/>
          <w:sz w:val="24"/>
          <w:szCs w:val="24"/>
          <w:lang w:eastAsia="en-GB"/>
        </w:rPr>
      </w:pPr>
      <w:r w:rsidRPr="00C92A88">
        <w:rPr>
          <w:rFonts w:eastAsia="Times New Roman" w:cs="Times New Roman"/>
          <w:b/>
          <w:bCs/>
          <w:sz w:val="24"/>
          <w:szCs w:val="24"/>
          <w:lang w:eastAsia="en-GB"/>
        </w:rPr>
        <w:t>Panel Chair</w:t>
      </w:r>
    </w:p>
    <w:p w:rsidR="00351EA7" w:rsidRPr="00C92A88" w:rsidRDefault="00351EA7" w:rsidP="00351EA7">
      <w:pPr>
        <w:suppressAutoHyphens/>
        <w:autoSpaceDN w:val="0"/>
        <w:spacing w:after="0" w:line="240" w:lineRule="auto"/>
        <w:textAlignment w:val="baseline"/>
        <w:rPr>
          <w:rFonts w:eastAsia="Times New Roman" w:cs="Arial"/>
          <w:color w:val="000000"/>
          <w:sz w:val="24"/>
          <w:szCs w:val="24"/>
        </w:rPr>
      </w:pPr>
      <w:r w:rsidRPr="00C92A88">
        <w:rPr>
          <w:rFonts w:eastAsia="Times New Roman" w:cs="Arial"/>
          <w:color w:val="000000"/>
          <w:sz w:val="24"/>
          <w:szCs w:val="24"/>
        </w:rPr>
        <w:t>The panel chair, who is nominated in advance of the complaint hearing, should ensure that:</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both parties are asked (via the Clerk) to provide any additional information relating to the complaint by a specified date in advance of the meeting</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the meeting is conducted in an informal manner, is not adversarial, and that, if all parties are invited to attend, everyone is treated with respect and courtesy</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proofErr w:type="gramStart"/>
      <w:r w:rsidRPr="00C92A88">
        <w:rPr>
          <w:rFonts w:eastAsia="Times New Roman" w:cs="Arial"/>
          <w:color w:val="000000"/>
          <w:sz w:val="24"/>
          <w:szCs w:val="24"/>
        </w:rPr>
        <w:t>complainants</w:t>
      </w:r>
      <w:proofErr w:type="gramEnd"/>
      <w:r w:rsidRPr="00C92A88">
        <w:rPr>
          <w:rFonts w:eastAsia="Times New Roman" w:cs="Arial"/>
          <w:color w:val="000000"/>
          <w:sz w:val="24"/>
          <w:szCs w:val="24"/>
        </w:rPr>
        <w:t xml:space="preserve"> who may not be used to speaking at such a meeting are put at ease. This is particularly important if the complainant is a child/young person</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 xml:space="preserve">the remit of the panel is explained to the complainant </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proofErr w:type="gramStart"/>
      <w:r w:rsidRPr="00C92A88">
        <w:rPr>
          <w:rFonts w:eastAsia="Times New Roman" w:cs="Arial"/>
          <w:color w:val="000000"/>
          <w:sz w:val="24"/>
          <w:szCs w:val="24"/>
        </w:rPr>
        <w:t>written</w:t>
      </w:r>
      <w:proofErr w:type="gramEnd"/>
      <w:r w:rsidRPr="00C92A88">
        <w:rPr>
          <w:rFonts w:eastAsia="Times New Roman" w:cs="Arial"/>
          <w:color w:val="000000"/>
          <w:sz w:val="24"/>
          <w:szCs w:val="24"/>
        </w:rPr>
        <w:t xml:space="preserve"> material is seen by everyone in attendance, provided it does not breach confidentiality or any individual’s rights to privacy under the DPA 2018 or GDPR. </w:t>
      </w:r>
    </w:p>
    <w:p w:rsidR="00351EA7" w:rsidRPr="00C92A88" w:rsidRDefault="00351EA7" w:rsidP="00351EA7">
      <w:pPr>
        <w:widowControl w:val="0"/>
        <w:tabs>
          <w:tab w:val="left" w:pos="567"/>
        </w:tabs>
        <w:suppressAutoHyphens/>
        <w:overflowPunct w:val="0"/>
        <w:autoSpaceDE w:val="0"/>
        <w:autoSpaceDN w:val="0"/>
        <w:spacing w:after="0" w:line="240" w:lineRule="auto"/>
        <w:ind w:left="567"/>
        <w:textAlignment w:val="baseline"/>
        <w:rPr>
          <w:rFonts w:eastAsia="Times New Roman" w:cs="Arial"/>
          <w:color w:val="000000"/>
          <w:sz w:val="24"/>
          <w:szCs w:val="24"/>
        </w:rPr>
      </w:pPr>
      <w:r w:rsidRPr="00C92A88">
        <w:rPr>
          <w:rFonts w:eastAsia="Times New Roman" w:cs="Arial"/>
          <w:color w:val="000000"/>
          <w:sz w:val="24"/>
          <w:szCs w:val="24"/>
        </w:rPr>
        <w:t xml:space="preserve">If a new issue arises it would be useful to give everyone the opportunity to consider and comment upon it; this may require a short adjournment of the meeting </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both the complainant and the school are given the opportunity to make their case and seek clarity, either through written submissions ahead of the meeting or verbally in the meeting itself</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the issues are addressed</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key findings of fact are made</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the committee is open-minded and acts independently</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no member of the committee has an external interest in the outcome of the proceedings or any involvement in an earlier stage of the procedure</w:t>
      </w:r>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 xml:space="preserve">the meeting is </w:t>
      </w:r>
      <w:proofErr w:type="spellStart"/>
      <w:r w:rsidRPr="00C92A88">
        <w:rPr>
          <w:rFonts w:eastAsia="Times New Roman" w:cs="Arial"/>
          <w:color w:val="000000"/>
          <w:sz w:val="24"/>
          <w:szCs w:val="24"/>
        </w:rPr>
        <w:t>minuted</w:t>
      </w:r>
      <w:proofErr w:type="spellEnd"/>
    </w:p>
    <w:p w:rsidR="00351EA7" w:rsidRPr="00C92A88" w:rsidRDefault="00351EA7" w:rsidP="00351EA7">
      <w:pPr>
        <w:widowControl w:val="0"/>
        <w:numPr>
          <w:ilvl w:val="0"/>
          <w:numId w:val="2"/>
        </w:numPr>
        <w:tabs>
          <w:tab w:val="left" w:pos="360"/>
          <w:tab w:val="left" w:pos="567"/>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they liaise with the Clerk</w:t>
      </w:r>
    </w:p>
    <w:p w:rsidR="00351EA7" w:rsidRPr="00C92A88" w:rsidRDefault="00351EA7" w:rsidP="00351EA7">
      <w:pPr>
        <w:widowControl w:val="0"/>
        <w:tabs>
          <w:tab w:val="left" w:pos="360"/>
          <w:tab w:val="left" w:pos="567"/>
        </w:tabs>
        <w:suppressAutoHyphens/>
        <w:overflowPunct w:val="0"/>
        <w:autoSpaceDE w:val="0"/>
        <w:autoSpaceDN w:val="0"/>
        <w:spacing w:after="0" w:line="288" w:lineRule="auto"/>
        <w:textAlignment w:val="baseline"/>
        <w:rPr>
          <w:rFonts w:eastAsia="Times New Roman" w:cs="Arial"/>
          <w:color w:val="000000"/>
          <w:sz w:val="24"/>
          <w:szCs w:val="24"/>
        </w:rPr>
      </w:pPr>
    </w:p>
    <w:p w:rsidR="00351EA7" w:rsidRPr="00C92A88" w:rsidRDefault="00351EA7" w:rsidP="00351EA7">
      <w:pPr>
        <w:widowControl w:val="0"/>
        <w:tabs>
          <w:tab w:val="left" w:pos="360"/>
          <w:tab w:val="left" w:pos="567"/>
        </w:tabs>
        <w:suppressAutoHyphens/>
        <w:overflowPunct w:val="0"/>
        <w:autoSpaceDE w:val="0"/>
        <w:autoSpaceDN w:val="0"/>
        <w:spacing w:after="0" w:line="288" w:lineRule="auto"/>
        <w:textAlignment w:val="baseline"/>
        <w:rPr>
          <w:rFonts w:eastAsia="Times New Roman" w:cs="Arial"/>
          <w:color w:val="000000"/>
          <w:sz w:val="24"/>
          <w:szCs w:val="24"/>
        </w:rPr>
      </w:pPr>
    </w:p>
    <w:p w:rsidR="00351EA7" w:rsidRPr="00C92A88" w:rsidRDefault="00351EA7" w:rsidP="00351EA7">
      <w:pPr>
        <w:keepNext/>
        <w:suppressAutoHyphens/>
        <w:autoSpaceDN w:val="0"/>
        <w:spacing w:before="240" w:after="0" w:line="240" w:lineRule="auto"/>
        <w:textAlignment w:val="baseline"/>
        <w:outlineLvl w:val="2"/>
        <w:rPr>
          <w:rFonts w:eastAsia="Times New Roman" w:cs="Times New Roman"/>
          <w:b/>
          <w:bCs/>
          <w:sz w:val="24"/>
          <w:szCs w:val="24"/>
        </w:rPr>
      </w:pPr>
      <w:r w:rsidRPr="00C92A88">
        <w:rPr>
          <w:rFonts w:eastAsia="Times New Roman" w:cs="Times New Roman"/>
          <w:b/>
          <w:bCs/>
          <w:sz w:val="24"/>
          <w:szCs w:val="24"/>
        </w:rPr>
        <w:t>Panel Member</w:t>
      </w:r>
    </w:p>
    <w:p w:rsidR="00351EA7" w:rsidRPr="00C92A88" w:rsidRDefault="00351EA7" w:rsidP="00351EA7">
      <w:pPr>
        <w:widowControl w:val="0"/>
        <w:suppressAutoHyphens/>
        <w:overflowPunct w:val="0"/>
        <w:autoSpaceDE w:val="0"/>
        <w:autoSpaceDN w:val="0"/>
        <w:spacing w:after="0" w:line="240" w:lineRule="auto"/>
        <w:textAlignment w:val="baseline"/>
        <w:rPr>
          <w:rFonts w:eastAsia="Times New Roman" w:cs="Arial"/>
          <w:color w:val="000000"/>
          <w:sz w:val="24"/>
          <w:szCs w:val="24"/>
        </w:rPr>
      </w:pPr>
      <w:r w:rsidRPr="00C92A88">
        <w:rPr>
          <w:rFonts w:eastAsia="Times New Roman" w:cs="Arial"/>
          <w:color w:val="000000"/>
          <w:sz w:val="24"/>
          <w:szCs w:val="24"/>
        </w:rPr>
        <w:t>Panel members should be aware that:</w:t>
      </w:r>
    </w:p>
    <w:p w:rsidR="00351EA7" w:rsidRPr="00C92A88" w:rsidRDefault="00351EA7" w:rsidP="00351EA7">
      <w:pPr>
        <w:widowControl w:val="0"/>
        <w:numPr>
          <w:ilvl w:val="0"/>
          <w:numId w:val="2"/>
        </w:numPr>
        <w:tabs>
          <w:tab w:val="left" w:pos="567"/>
          <w:tab w:val="left" w:pos="709"/>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the meeting must be independent and impartial, and should be seen to be so</w:t>
      </w:r>
    </w:p>
    <w:p w:rsidR="00351EA7" w:rsidRPr="00C92A88" w:rsidRDefault="00351EA7" w:rsidP="00351EA7">
      <w:pPr>
        <w:tabs>
          <w:tab w:val="left" w:pos="567"/>
          <w:tab w:val="left" w:pos="709"/>
        </w:tabs>
        <w:suppressAutoHyphens/>
        <w:autoSpaceDN w:val="0"/>
        <w:spacing w:after="0" w:line="240" w:lineRule="auto"/>
        <w:ind w:left="567"/>
        <w:textAlignment w:val="baseline"/>
        <w:rPr>
          <w:rFonts w:eastAsia="Times New Roman" w:cs="Times New Roman"/>
          <w:color w:val="000000"/>
          <w:sz w:val="24"/>
          <w:szCs w:val="24"/>
          <w:lang w:eastAsia="en-GB"/>
        </w:rPr>
      </w:pPr>
      <w:r w:rsidRPr="00C92A88">
        <w:rPr>
          <w:rFonts w:eastAsia="Times New Roman" w:cs="Times New Roman"/>
          <w:color w:val="000000"/>
          <w:sz w:val="24"/>
          <w:szCs w:val="24"/>
          <w:lang w:eastAsia="en-GB"/>
        </w:rPr>
        <w:t xml:space="preserve">No governor / trustee may sit on the committee if they have had a prior involvement in the complaint or in the circumstances surrounding it. </w:t>
      </w:r>
    </w:p>
    <w:p w:rsidR="00351EA7" w:rsidRPr="005E2170" w:rsidRDefault="00351EA7" w:rsidP="00F916D0">
      <w:pPr>
        <w:widowControl w:val="0"/>
        <w:numPr>
          <w:ilvl w:val="0"/>
          <w:numId w:val="2"/>
        </w:numPr>
        <w:tabs>
          <w:tab w:val="left" w:pos="567"/>
          <w:tab w:val="left" w:pos="709"/>
        </w:tabs>
        <w:suppressAutoHyphens/>
        <w:overflowPunct w:val="0"/>
        <w:autoSpaceDE w:val="0"/>
        <w:autoSpaceDN w:val="0"/>
        <w:spacing w:after="0" w:line="240" w:lineRule="auto"/>
        <w:ind w:left="567" w:hanging="283"/>
        <w:textAlignment w:val="baseline"/>
        <w:rPr>
          <w:rFonts w:eastAsia="Times New Roman" w:cs="Times New Roman"/>
          <w:sz w:val="24"/>
          <w:szCs w:val="24"/>
          <w:lang w:eastAsia="en-GB"/>
        </w:rPr>
      </w:pPr>
      <w:proofErr w:type="gramStart"/>
      <w:r w:rsidRPr="005E2170">
        <w:rPr>
          <w:rFonts w:eastAsia="Times New Roman" w:cs="Arial"/>
          <w:color w:val="000000"/>
          <w:sz w:val="24"/>
          <w:szCs w:val="24"/>
        </w:rPr>
        <w:t>the</w:t>
      </w:r>
      <w:proofErr w:type="gramEnd"/>
      <w:r w:rsidRPr="005E2170">
        <w:rPr>
          <w:rFonts w:eastAsia="Times New Roman" w:cs="Arial"/>
          <w:color w:val="000000"/>
          <w:sz w:val="24"/>
          <w:szCs w:val="24"/>
        </w:rPr>
        <w:t xml:space="preserve"> aim of the meeting should be to resolve the complaint and achieve reconciliation between</w:t>
      </w:r>
      <w:r w:rsidR="005E2170" w:rsidRPr="005E2170">
        <w:rPr>
          <w:rFonts w:eastAsia="Times New Roman" w:cs="Arial"/>
          <w:color w:val="000000"/>
          <w:sz w:val="24"/>
          <w:szCs w:val="24"/>
        </w:rPr>
        <w:t xml:space="preserve"> the school and the complainant.  </w:t>
      </w:r>
      <w:r w:rsidRPr="005E2170">
        <w:rPr>
          <w:rFonts w:eastAsia="Times New Roman" w:cs="Arial"/>
          <w:color w:val="000000"/>
          <w:sz w:val="24"/>
          <w:szCs w:val="24"/>
        </w:rPr>
        <w:t>We recognise</w:t>
      </w:r>
      <w:r w:rsidRPr="005E2170">
        <w:rPr>
          <w:rFonts w:eastAsia="Times New Roman" w:cs="Times New Roman"/>
          <w:color w:val="000000"/>
          <w:sz w:val="24"/>
          <w:szCs w:val="24"/>
          <w:lang w:eastAsia="en-GB"/>
        </w:rPr>
        <w:t xml:space="preserve"> that the complainant might not be satisfied with the outcome if the meeting does not find in their favour. It may only be possible to establish the facts and make recommendations.</w:t>
      </w:r>
    </w:p>
    <w:p w:rsidR="00351EA7" w:rsidRPr="00C92A88" w:rsidRDefault="00351EA7" w:rsidP="00351EA7">
      <w:pPr>
        <w:widowControl w:val="0"/>
        <w:numPr>
          <w:ilvl w:val="0"/>
          <w:numId w:val="2"/>
        </w:numPr>
        <w:tabs>
          <w:tab w:val="left" w:pos="567"/>
          <w:tab w:val="left" w:pos="709"/>
        </w:tabs>
        <w:suppressAutoHyphens/>
        <w:overflowPunct w:val="0"/>
        <w:autoSpaceDE w:val="0"/>
        <w:autoSpaceDN w:val="0"/>
        <w:spacing w:after="0" w:line="240" w:lineRule="auto"/>
        <w:ind w:left="567" w:hanging="283"/>
        <w:textAlignment w:val="baseline"/>
        <w:rPr>
          <w:rFonts w:eastAsia="Times New Roman" w:cs="Arial"/>
          <w:color w:val="000000"/>
          <w:sz w:val="24"/>
          <w:szCs w:val="24"/>
        </w:rPr>
      </w:pPr>
      <w:r w:rsidRPr="00C92A88">
        <w:rPr>
          <w:rFonts w:eastAsia="Times New Roman" w:cs="Arial"/>
          <w:color w:val="000000"/>
          <w:sz w:val="24"/>
          <w:szCs w:val="24"/>
        </w:rPr>
        <w:t>many complainants will feel nervous and inhibited in a formal setting</w:t>
      </w:r>
    </w:p>
    <w:p w:rsidR="00351EA7" w:rsidRPr="00C92A88" w:rsidRDefault="00351EA7" w:rsidP="00351EA7">
      <w:pPr>
        <w:tabs>
          <w:tab w:val="left" w:pos="567"/>
          <w:tab w:val="left" w:pos="709"/>
        </w:tabs>
        <w:suppressAutoHyphens/>
        <w:autoSpaceDN w:val="0"/>
        <w:spacing w:after="0" w:line="240" w:lineRule="auto"/>
        <w:ind w:left="567"/>
        <w:textAlignment w:val="baseline"/>
        <w:rPr>
          <w:rFonts w:eastAsia="Times New Roman" w:cs="Times New Roman"/>
          <w:color w:val="000000"/>
          <w:sz w:val="24"/>
          <w:szCs w:val="24"/>
          <w:lang w:eastAsia="en-GB"/>
        </w:rPr>
      </w:pPr>
      <w:r w:rsidRPr="00C92A88">
        <w:rPr>
          <w:rFonts w:eastAsia="Times New Roman" w:cs="Times New Roman"/>
          <w:color w:val="000000"/>
          <w:sz w:val="24"/>
          <w:szCs w:val="24"/>
          <w:lang w:eastAsia="en-GB"/>
        </w:rPr>
        <w:t xml:space="preserve">Parents/carers often feel emotional when discussing an issue that affects their child. </w:t>
      </w:r>
    </w:p>
    <w:p w:rsidR="00351EA7" w:rsidRPr="00C92A88" w:rsidRDefault="00351EA7" w:rsidP="00351EA7">
      <w:pPr>
        <w:widowControl w:val="0"/>
        <w:numPr>
          <w:ilvl w:val="0"/>
          <w:numId w:val="2"/>
        </w:numPr>
        <w:tabs>
          <w:tab w:val="left" w:pos="567"/>
          <w:tab w:val="left" w:pos="709"/>
        </w:tabs>
        <w:suppressAutoHyphens/>
        <w:overflowPunct w:val="0"/>
        <w:autoSpaceDE w:val="0"/>
        <w:autoSpaceDN w:val="0"/>
        <w:spacing w:after="0" w:line="240" w:lineRule="auto"/>
        <w:ind w:left="567" w:hanging="283"/>
        <w:textAlignment w:val="baseline"/>
        <w:rPr>
          <w:rFonts w:eastAsia="Times New Roman" w:cs="Times New Roman"/>
          <w:sz w:val="24"/>
          <w:szCs w:val="24"/>
          <w:lang w:eastAsia="en-GB"/>
        </w:rPr>
      </w:pPr>
      <w:r w:rsidRPr="00C92A88">
        <w:rPr>
          <w:rFonts w:eastAsia="Times New Roman" w:cs="Arial"/>
          <w:color w:val="000000"/>
          <w:sz w:val="24"/>
          <w:szCs w:val="24"/>
        </w:rPr>
        <w:t>extra care needs to be taken when the complainant is a child/young person</w:t>
      </w:r>
      <w:r w:rsidRPr="00C92A88">
        <w:rPr>
          <w:rFonts w:eastAsia="Times New Roman" w:cs="Times New Roman"/>
          <w:sz w:val="24"/>
          <w:szCs w:val="24"/>
        </w:rPr>
        <w:t xml:space="preserve"> and present during all or part of the meeting</w:t>
      </w:r>
    </w:p>
    <w:p w:rsidR="00351EA7" w:rsidRPr="00C92A88" w:rsidRDefault="00351EA7" w:rsidP="005E2170">
      <w:pPr>
        <w:pStyle w:val="ListParagraph"/>
        <w:numPr>
          <w:ilvl w:val="0"/>
          <w:numId w:val="2"/>
        </w:numPr>
        <w:tabs>
          <w:tab w:val="left" w:pos="567"/>
        </w:tabs>
        <w:suppressAutoHyphens/>
        <w:autoSpaceDN w:val="0"/>
        <w:spacing w:after="0" w:line="240" w:lineRule="auto"/>
        <w:ind w:hanging="76"/>
        <w:textAlignment w:val="baseline"/>
        <w:rPr>
          <w:sz w:val="24"/>
          <w:szCs w:val="24"/>
          <w:lang w:eastAsia="en-GB"/>
        </w:rPr>
      </w:pPr>
      <w:proofErr w:type="gramStart"/>
      <w:r w:rsidRPr="00C92A88">
        <w:rPr>
          <w:sz w:val="24"/>
          <w:szCs w:val="24"/>
        </w:rPr>
        <w:t>the</w:t>
      </w:r>
      <w:proofErr w:type="gramEnd"/>
      <w:r w:rsidRPr="00C92A88">
        <w:rPr>
          <w:sz w:val="24"/>
          <w:szCs w:val="24"/>
        </w:rPr>
        <w:t xml:space="preserve"> welfare of </w:t>
      </w:r>
      <w:r w:rsidRPr="00C92A88">
        <w:rPr>
          <w:rFonts w:cs="Arial"/>
          <w:color w:val="000000"/>
          <w:sz w:val="24"/>
          <w:szCs w:val="24"/>
        </w:rPr>
        <w:t>the</w:t>
      </w:r>
      <w:r w:rsidRPr="00C92A88">
        <w:rPr>
          <w:sz w:val="24"/>
          <w:szCs w:val="24"/>
        </w:rPr>
        <w:t xml:space="preserve"> child/young person is paramount.</w:t>
      </w:r>
    </w:p>
    <w:p w:rsidR="00351EA7" w:rsidRPr="00C92A88" w:rsidRDefault="00351EA7" w:rsidP="00351EA7">
      <w:pPr>
        <w:tabs>
          <w:tab w:val="left" w:pos="567"/>
          <w:tab w:val="left" w:pos="709"/>
        </w:tabs>
        <w:suppressAutoHyphens/>
        <w:autoSpaceDN w:val="0"/>
        <w:spacing w:after="0" w:line="240" w:lineRule="auto"/>
        <w:ind w:left="567"/>
        <w:textAlignment w:val="baseline"/>
        <w:rPr>
          <w:rFonts w:eastAsia="Times New Roman" w:cs="Times New Roman"/>
          <w:color w:val="000000"/>
          <w:sz w:val="24"/>
          <w:szCs w:val="24"/>
          <w:lang w:eastAsia="en-GB"/>
        </w:rPr>
      </w:pPr>
    </w:p>
    <w:p w:rsidR="00351EA7" w:rsidRPr="000F4E26" w:rsidRDefault="00351EA7" w:rsidP="005E2170">
      <w:pPr>
        <w:tabs>
          <w:tab w:val="left" w:pos="567"/>
          <w:tab w:val="left" w:pos="709"/>
        </w:tabs>
        <w:suppressAutoHyphens/>
        <w:autoSpaceDN w:val="0"/>
        <w:spacing w:after="0" w:line="240" w:lineRule="auto"/>
        <w:textAlignment w:val="baseline"/>
        <w:rPr>
          <w:rFonts w:eastAsia="Times New Roman" w:cs="Times New Roman"/>
          <w:color w:val="000000"/>
          <w:sz w:val="24"/>
          <w:szCs w:val="24"/>
          <w:lang w:eastAsia="en-GB"/>
        </w:rPr>
      </w:pPr>
      <w:r w:rsidRPr="00C92A88">
        <w:rPr>
          <w:rFonts w:eastAsia="Times New Roman" w:cs="Times New Roman"/>
          <w:color w:val="000000"/>
          <w:sz w:val="24"/>
          <w:szCs w:val="24"/>
          <w:lang w:eastAsia="en-GB"/>
        </w:rPr>
        <w:t xml:space="preserve">Careful consideration of the atmosphere and proceedings should ensure that the child/young person does not feel intimidated. </w:t>
      </w:r>
      <w:r w:rsidRPr="00C92A88">
        <w:rPr>
          <w:rFonts w:eastAsia="Times New Roman" w:cs="Times New Roman"/>
          <w:sz w:val="24"/>
          <w:szCs w:val="24"/>
          <w:lang w:eastAsia="en-GB"/>
        </w:rPr>
        <w:t>The panel should respect the views of the child/young person and give them equal consideration to those of adults. If the child/young person is the complainant, the panel should ask in advance if any support is needed to help them present their complaint. Where the child/young person’s parent is the complainant, the panel should give the parent the opportunity to say which parts of the meeting, if any, the child/young person needs to attend.</w:t>
      </w:r>
      <w:r w:rsidRPr="00C92A88">
        <w:rPr>
          <w:rFonts w:eastAsia="Times New Roman" w:cs="Times New Roman"/>
          <w:color w:val="000000"/>
          <w:sz w:val="24"/>
          <w:szCs w:val="24"/>
          <w:lang w:eastAsia="en-GB"/>
        </w:rPr>
        <w:t xml:space="preserve"> </w:t>
      </w:r>
      <w:r w:rsidRPr="00C92A88">
        <w:rPr>
          <w:rFonts w:eastAsia="Times New Roman" w:cs="Times New Roman"/>
          <w:sz w:val="24"/>
          <w:szCs w:val="24"/>
          <w:lang w:eastAsia="en-GB"/>
        </w:rPr>
        <w:t>However, the parent should be advised that agreement might not always be possible if the parent wishes the child/young person to attend a part of the meeting that the panel considers is not in the</w:t>
      </w:r>
      <w:r w:rsidRPr="00093BCA">
        <w:rPr>
          <w:rFonts w:eastAsia="Times New Roman" w:cs="Times New Roman"/>
          <w:sz w:val="24"/>
          <w:szCs w:val="24"/>
          <w:lang w:eastAsia="en-GB"/>
        </w:rPr>
        <w:t xml:space="preserve"> child</w:t>
      </w:r>
      <w:r>
        <w:rPr>
          <w:rFonts w:eastAsia="Times New Roman" w:cs="Times New Roman"/>
          <w:sz w:val="24"/>
          <w:szCs w:val="24"/>
          <w:lang w:eastAsia="en-GB"/>
        </w:rPr>
        <w:t>/young person’s best interests.</w:t>
      </w:r>
    </w:p>
    <w:p w:rsidR="00351EA7" w:rsidRDefault="00351EA7" w:rsidP="005E2170">
      <w:pPr>
        <w:ind w:left="142" w:firstLine="425"/>
      </w:pPr>
    </w:p>
    <w:sectPr w:rsidR="00351E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70" w:rsidRDefault="005E2170" w:rsidP="005E2170">
      <w:pPr>
        <w:spacing w:after="0" w:line="240" w:lineRule="auto"/>
      </w:pPr>
      <w:r>
        <w:separator/>
      </w:r>
    </w:p>
  </w:endnote>
  <w:endnote w:type="continuationSeparator" w:id="0">
    <w:p w:rsidR="005E2170" w:rsidRDefault="005E2170" w:rsidP="005E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70" w:rsidRPr="005E2170" w:rsidRDefault="005E2170">
    <w:pPr>
      <w:pStyle w:val="Footer"/>
      <w:rPr>
        <w:sz w:val="16"/>
        <w:szCs w:val="16"/>
      </w:rPr>
    </w:pPr>
    <w:r>
      <w:rPr>
        <w:sz w:val="16"/>
        <w:szCs w:val="16"/>
      </w:rPr>
      <w:t>Complaint</w:t>
    </w:r>
    <w:r w:rsidRPr="005E2170">
      <w:rPr>
        <w:sz w:val="16"/>
        <w:szCs w:val="16"/>
      </w:rPr>
      <w:t xml:space="preserve"> </w:t>
    </w:r>
    <w:r>
      <w:rPr>
        <w:sz w:val="16"/>
        <w:szCs w:val="16"/>
      </w:rPr>
      <w:t>Form</w:t>
    </w:r>
    <w:r w:rsidRPr="005E2170">
      <w:rPr>
        <w:sz w:val="16"/>
        <w:szCs w:val="16"/>
      </w:rP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70" w:rsidRDefault="005E2170" w:rsidP="005E2170">
      <w:pPr>
        <w:spacing w:after="0" w:line="240" w:lineRule="auto"/>
      </w:pPr>
      <w:r>
        <w:separator/>
      </w:r>
    </w:p>
  </w:footnote>
  <w:footnote w:type="continuationSeparator" w:id="0">
    <w:p w:rsidR="005E2170" w:rsidRDefault="005E2170" w:rsidP="005E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0F8D"/>
    <w:multiLevelType w:val="multilevel"/>
    <w:tmpl w:val="8F38D5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04F1414"/>
    <w:multiLevelType w:val="multilevel"/>
    <w:tmpl w:val="CECE6FA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15C260B"/>
    <w:multiLevelType w:val="multilevel"/>
    <w:tmpl w:val="50C8580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F"/>
    <w:rsid w:val="00351EA7"/>
    <w:rsid w:val="005E2170"/>
    <w:rsid w:val="00A8186D"/>
    <w:rsid w:val="00D676BF"/>
    <w:rsid w:val="00EA7882"/>
    <w:rsid w:val="00EB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C874"/>
  <w15:docId w15:val="{E534AE7B-3EB6-4052-BC4D-55A43AFB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F"/>
    <w:rPr>
      <w:rFonts w:ascii="Tahoma" w:hAnsi="Tahoma" w:cs="Tahoma"/>
      <w:sz w:val="16"/>
      <w:szCs w:val="16"/>
    </w:rPr>
  </w:style>
  <w:style w:type="paragraph" w:styleId="ListParagraph">
    <w:name w:val="List Paragraph"/>
    <w:basedOn w:val="Normal"/>
    <w:uiPriority w:val="34"/>
    <w:qFormat/>
    <w:rsid w:val="00351EA7"/>
    <w:pPr>
      <w:ind w:left="720"/>
    </w:pPr>
    <w:rPr>
      <w:rFonts w:ascii="Calibri" w:eastAsia="Times New Roman" w:hAnsi="Calibri" w:cs="Times New Roman"/>
    </w:rPr>
  </w:style>
  <w:style w:type="paragraph" w:styleId="Header">
    <w:name w:val="header"/>
    <w:basedOn w:val="Normal"/>
    <w:link w:val="HeaderChar"/>
    <w:uiPriority w:val="99"/>
    <w:unhideWhenUsed/>
    <w:rsid w:val="005E2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170"/>
  </w:style>
  <w:style w:type="paragraph" w:styleId="Footer">
    <w:name w:val="footer"/>
    <w:basedOn w:val="Normal"/>
    <w:link w:val="FooterChar"/>
    <w:uiPriority w:val="99"/>
    <w:unhideWhenUsed/>
    <w:rsid w:val="005E2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3</cp:revision>
  <dcterms:created xsi:type="dcterms:W3CDTF">2021-09-13T11:01:00Z</dcterms:created>
  <dcterms:modified xsi:type="dcterms:W3CDTF">2021-09-13T11:05:00Z</dcterms:modified>
</cp:coreProperties>
</file>