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1320E" w14:textId="77777777" w:rsidR="00EF3B82" w:rsidRDefault="00EF3B82" w:rsidP="00EF3B82">
      <w:pPr>
        <w:pStyle w:val="Heading1"/>
        <w:rPr>
          <w:rFonts w:ascii="Arial" w:hAnsi="Arial" w:cs="Arial"/>
          <w:b/>
          <w:noProof/>
          <w:sz w:val="22"/>
          <w:szCs w:val="22"/>
          <w:lang w:eastAsia="en-GB"/>
        </w:rPr>
      </w:pPr>
    </w:p>
    <w:p w14:paraId="13EA2026" w14:textId="77777777" w:rsidR="00EF3B82" w:rsidRDefault="00EF3B82" w:rsidP="00EF3B82">
      <w:pPr>
        <w:pStyle w:val="Heading1"/>
        <w:jc w:val="left"/>
        <w:rPr>
          <w:rFonts w:ascii="Arial" w:hAnsi="Arial" w:cs="Arial"/>
          <w:b/>
          <w:noProof/>
          <w:sz w:val="22"/>
          <w:szCs w:val="22"/>
          <w:lang w:eastAsia="en-GB"/>
        </w:rPr>
      </w:pPr>
      <w:r>
        <w:rPr>
          <w:rFonts w:ascii="Arial" w:hAnsi="Arial" w:cs="Arial"/>
          <w:noProof/>
          <w:lang w:eastAsia="en-GB"/>
        </w:rPr>
        <w:drawing>
          <wp:anchor distT="0" distB="0" distL="114300" distR="114300" simplePos="0" relativeHeight="251658240" behindDoc="0" locked="0" layoutInCell="1" allowOverlap="1" wp14:anchorId="72C79696" wp14:editId="6DE8EA28">
            <wp:simplePos x="0" y="0"/>
            <wp:positionH relativeFrom="column">
              <wp:posOffset>3789045</wp:posOffset>
            </wp:positionH>
            <wp:positionV relativeFrom="paragraph">
              <wp:posOffset>5715</wp:posOffset>
            </wp:positionV>
            <wp:extent cx="559435" cy="616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43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lang w:eastAsia="en-GB"/>
        </w:rPr>
        <w:t xml:space="preserve">                                                </w:t>
      </w:r>
      <w:r w:rsidRPr="00443DF1">
        <w:rPr>
          <w:rFonts w:ascii="Arial" w:hAnsi="Arial" w:cs="Arial"/>
          <w:noProof/>
          <w:lang w:eastAsia="en-GB"/>
        </w:rPr>
        <w:drawing>
          <wp:inline distT="0" distB="0" distL="0" distR="0" wp14:anchorId="1B6BEF81" wp14:editId="16CFDBCB">
            <wp:extent cx="622300" cy="609600"/>
            <wp:effectExtent l="0" t="0" r="6350" b="0"/>
            <wp:docPr id="3" name="Picture 3" descr="C:\Users\C Middleton\Pictures\Monk_Fryston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 Middleton\Pictures\Monk_Fryston_Log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300" cy="609600"/>
                    </a:xfrm>
                    <a:prstGeom prst="rect">
                      <a:avLst/>
                    </a:prstGeom>
                    <a:noFill/>
                    <a:ln>
                      <a:noFill/>
                    </a:ln>
                  </pic:spPr>
                </pic:pic>
              </a:graphicData>
            </a:graphic>
          </wp:inline>
        </w:drawing>
      </w:r>
      <w:r>
        <w:rPr>
          <w:rFonts w:ascii="Arial" w:hAnsi="Arial" w:cs="Arial"/>
          <w:b/>
          <w:noProof/>
          <w:sz w:val="22"/>
          <w:szCs w:val="22"/>
          <w:lang w:eastAsia="en-GB"/>
        </w:rPr>
        <w:t xml:space="preserve">  </w:t>
      </w:r>
      <w:r w:rsidRPr="00443DF1">
        <w:rPr>
          <w:rFonts w:ascii="Arial" w:hAnsi="Arial" w:cs="Arial"/>
          <w:noProof/>
          <w:lang w:eastAsia="en-GB"/>
        </w:rPr>
        <w:drawing>
          <wp:inline distT="0" distB="0" distL="0" distR="0" wp14:anchorId="3F2FA980" wp14:editId="22867A87">
            <wp:extent cx="781050" cy="5842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584200"/>
                    </a:xfrm>
                    <a:prstGeom prst="rect">
                      <a:avLst/>
                    </a:prstGeom>
                    <a:noFill/>
                    <a:ln>
                      <a:noFill/>
                    </a:ln>
                  </pic:spPr>
                </pic:pic>
              </a:graphicData>
            </a:graphic>
          </wp:inline>
        </w:drawing>
      </w:r>
      <w:r>
        <w:rPr>
          <w:rFonts w:ascii="Arial" w:hAnsi="Arial" w:cs="Arial"/>
          <w:b/>
          <w:noProof/>
          <w:sz w:val="22"/>
          <w:szCs w:val="22"/>
          <w:lang w:eastAsia="en-GB"/>
        </w:rPr>
        <w:t xml:space="preserve">  </w:t>
      </w:r>
    </w:p>
    <w:p w14:paraId="17E01C36" w14:textId="77777777" w:rsidR="00EF3B82" w:rsidRDefault="00EF3B82" w:rsidP="00EF3B82">
      <w:pPr>
        <w:pStyle w:val="Heading1"/>
        <w:rPr>
          <w:rFonts w:ascii="Arial" w:hAnsi="Arial" w:cs="Arial"/>
          <w:b/>
          <w:noProof/>
          <w:sz w:val="22"/>
          <w:szCs w:val="22"/>
          <w:lang w:eastAsia="en-GB"/>
        </w:rPr>
      </w:pPr>
    </w:p>
    <w:p w14:paraId="0BA70542" w14:textId="77777777" w:rsidR="00EF3B82" w:rsidRPr="00BA45DC" w:rsidRDefault="00EF3B82" w:rsidP="00EF3B82">
      <w:pPr>
        <w:jc w:val="center"/>
        <w:rPr>
          <w:rFonts w:ascii="Arial" w:hAnsi="Arial" w:cs="Arial"/>
          <w:b/>
          <w:sz w:val="24"/>
          <w:szCs w:val="22"/>
        </w:rPr>
      </w:pPr>
    </w:p>
    <w:p w14:paraId="21816CF3" w14:textId="77777777" w:rsidR="00EF3B82" w:rsidRDefault="00EF3B82" w:rsidP="00EF3B82">
      <w:pPr>
        <w:rPr>
          <w:rFonts w:ascii="Arial" w:hAnsi="Arial" w:cs="Arial"/>
          <w:sz w:val="22"/>
          <w:u w:val="single"/>
        </w:rPr>
      </w:pPr>
    </w:p>
    <w:p w14:paraId="7D3D740D" w14:textId="77777777" w:rsidR="0020661C" w:rsidRDefault="0020661C" w:rsidP="00EF3B82">
      <w:pPr>
        <w:rPr>
          <w:rFonts w:ascii="Arial" w:hAnsi="Arial" w:cs="Arial"/>
          <w:sz w:val="22"/>
          <w:u w:val="single"/>
        </w:rPr>
      </w:pPr>
    </w:p>
    <w:p w14:paraId="399A0564" w14:textId="77777777" w:rsidR="0020661C" w:rsidRDefault="0020661C" w:rsidP="00EF3B82">
      <w:pPr>
        <w:rPr>
          <w:rFonts w:ascii="Arial" w:hAnsi="Arial" w:cs="Arial"/>
          <w:sz w:val="22"/>
          <w:u w:val="single"/>
        </w:rPr>
      </w:pPr>
    </w:p>
    <w:p w14:paraId="64CDB21B" w14:textId="77777777" w:rsidR="0020661C" w:rsidRPr="0011024A" w:rsidRDefault="0020661C" w:rsidP="00EF3B82">
      <w:pPr>
        <w:rPr>
          <w:rFonts w:ascii="Arial" w:hAnsi="Arial" w:cs="Arial"/>
          <w:sz w:val="22"/>
          <w:u w:val="single"/>
        </w:rPr>
      </w:pPr>
    </w:p>
    <w:p w14:paraId="42369B69" w14:textId="77777777" w:rsidR="00EF3B82" w:rsidRDefault="00EF3B82" w:rsidP="00EF3B82">
      <w:pPr>
        <w:pStyle w:val="BodyText"/>
        <w:ind w:left="1" w:hanging="3"/>
        <w:jc w:val="center"/>
        <w:rPr>
          <w:rFonts w:ascii="Arial" w:hAnsi="Arial" w:cs="Arial"/>
          <w:sz w:val="28"/>
        </w:rPr>
      </w:pPr>
      <w:r w:rsidRPr="00BA45DC">
        <w:rPr>
          <w:rFonts w:ascii="Arial" w:hAnsi="Arial" w:cs="Arial"/>
          <w:sz w:val="28"/>
        </w:rPr>
        <w:t xml:space="preserve">Information for Applicants for </w:t>
      </w:r>
      <w:r w:rsidR="00CB44E4">
        <w:rPr>
          <w:rFonts w:ascii="Arial" w:hAnsi="Arial" w:cs="Arial"/>
          <w:sz w:val="28"/>
        </w:rPr>
        <w:t>Support Staff</w:t>
      </w:r>
    </w:p>
    <w:p w14:paraId="43F4F0AC" w14:textId="77777777" w:rsidR="0020661C" w:rsidRDefault="0020661C" w:rsidP="00EF3B82">
      <w:pPr>
        <w:pStyle w:val="BodyText"/>
        <w:ind w:left="1" w:hanging="3"/>
        <w:jc w:val="center"/>
        <w:rPr>
          <w:rFonts w:ascii="Arial" w:hAnsi="Arial" w:cs="Arial"/>
          <w:sz w:val="28"/>
        </w:rPr>
      </w:pPr>
    </w:p>
    <w:p w14:paraId="26C1D50C" w14:textId="77777777" w:rsidR="0020661C" w:rsidRDefault="0020661C" w:rsidP="00EF3B82">
      <w:pPr>
        <w:pStyle w:val="BodyText"/>
        <w:ind w:left="1" w:hanging="3"/>
        <w:jc w:val="center"/>
        <w:rPr>
          <w:rFonts w:ascii="Arial" w:hAnsi="Arial" w:cs="Arial"/>
          <w:sz w:val="28"/>
        </w:rPr>
      </w:pPr>
    </w:p>
    <w:p w14:paraId="7516E9AC" w14:textId="77777777" w:rsidR="0020661C" w:rsidRDefault="0020661C" w:rsidP="00EF3B82">
      <w:pPr>
        <w:pStyle w:val="BodyText"/>
        <w:ind w:left="1" w:hanging="3"/>
        <w:jc w:val="center"/>
        <w:rPr>
          <w:rFonts w:ascii="Arial" w:hAnsi="Arial" w:cs="Arial"/>
          <w:sz w:val="28"/>
        </w:rPr>
      </w:pPr>
    </w:p>
    <w:tbl>
      <w:tblPr>
        <w:tblStyle w:val="TableGrid"/>
        <w:tblW w:w="0" w:type="auto"/>
        <w:tblInd w:w="1" w:type="dxa"/>
        <w:tblLook w:val="04A0" w:firstRow="1" w:lastRow="0" w:firstColumn="1" w:lastColumn="0" w:noHBand="0" w:noVBand="1"/>
      </w:tblPr>
      <w:tblGrid>
        <w:gridCol w:w="8680"/>
      </w:tblGrid>
      <w:tr w:rsidR="0020661C" w14:paraId="045B9D40" w14:textId="77777777" w:rsidTr="0020661C">
        <w:tc>
          <w:tcPr>
            <w:tcW w:w="9016" w:type="dxa"/>
          </w:tcPr>
          <w:p w14:paraId="0B0F7428" w14:textId="77777777" w:rsidR="0020661C" w:rsidRDefault="0020661C" w:rsidP="00EF3B82">
            <w:pPr>
              <w:pStyle w:val="BodyText"/>
              <w:jc w:val="center"/>
              <w:rPr>
                <w:rFonts w:ascii="Arial" w:hAnsi="Arial" w:cs="Arial"/>
                <w:sz w:val="28"/>
              </w:rPr>
            </w:pPr>
          </w:p>
          <w:p w14:paraId="6AE7E1FE" w14:textId="77777777" w:rsidR="0020661C" w:rsidRDefault="0020661C" w:rsidP="00EF3B82">
            <w:pPr>
              <w:pStyle w:val="BodyText"/>
              <w:jc w:val="center"/>
              <w:rPr>
                <w:rFonts w:ascii="Arial" w:hAnsi="Arial" w:cs="Arial"/>
                <w:sz w:val="28"/>
              </w:rPr>
            </w:pPr>
          </w:p>
          <w:p w14:paraId="5CD5C7B4" w14:textId="6B869C9C" w:rsidR="0020661C" w:rsidRPr="009F6723" w:rsidRDefault="0020661C" w:rsidP="00EF3B82">
            <w:pPr>
              <w:pStyle w:val="BodyText"/>
              <w:jc w:val="center"/>
              <w:rPr>
                <w:rFonts w:ascii="Arial" w:hAnsi="Arial" w:cs="Arial"/>
                <w:szCs w:val="24"/>
                <w:u w:val="none"/>
              </w:rPr>
            </w:pPr>
            <w:r w:rsidRPr="009F6723">
              <w:rPr>
                <w:rFonts w:ascii="Arial" w:hAnsi="Arial" w:cs="Arial"/>
                <w:szCs w:val="24"/>
                <w:u w:val="none"/>
              </w:rPr>
              <w:t>Position:</w:t>
            </w:r>
            <w:r w:rsidR="00BF4476">
              <w:rPr>
                <w:rFonts w:ascii="Arial" w:hAnsi="Arial" w:cs="Arial"/>
                <w:szCs w:val="24"/>
                <w:u w:val="none"/>
              </w:rPr>
              <w:t xml:space="preserve"> Learning Mentor</w:t>
            </w:r>
          </w:p>
          <w:p w14:paraId="105B3D1A" w14:textId="77777777" w:rsidR="0020661C" w:rsidRPr="009F6723" w:rsidRDefault="0020661C" w:rsidP="00EF3B82">
            <w:pPr>
              <w:pStyle w:val="BodyText"/>
              <w:jc w:val="center"/>
              <w:rPr>
                <w:rFonts w:ascii="Arial" w:hAnsi="Arial" w:cs="Arial"/>
                <w:szCs w:val="24"/>
                <w:u w:val="none"/>
              </w:rPr>
            </w:pPr>
          </w:p>
          <w:p w14:paraId="1C0FBC6F" w14:textId="6573FB61" w:rsidR="00EE7977" w:rsidRPr="009F6723" w:rsidRDefault="0020661C" w:rsidP="00EE7977">
            <w:pPr>
              <w:pStyle w:val="BodyText"/>
              <w:jc w:val="center"/>
              <w:rPr>
                <w:rFonts w:ascii="Arial" w:hAnsi="Arial" w:cs="Arial"/>
                <w:szCs w:val="24"/>
                <w:u w:val="none"/>
              </w:rPr>
            </w:pPr>
            <w:r w:rsidRPr="009F6723">
              <w:rPr>
                <w:rFonts w:ascii="Arial" w:hAnsi="Arial" w:cs="Arial"/>
                <w:szCs w:val="24"/>
                <w:u w:val="none"/>
              </w:rPr>
              <w:t>Salary:</w:t>
            </w:r>
            <w:r w:rsidR="00EE7977">
              <w:rPr>
                <w:rFonts w:ascii="Arial" w:hAnsi="Arial" w:cs="Arial"/>
                <w:szCs w:val="24"/>
                <w:u w:val="none"/>
              </w:rPr>
              <w:t xml:space="preserve"> Band </w:t>
            </w:r>
            <w:r w:rsidR="008D48F4">
              <w:rPr>
                <w:rFonts w:ascii="Arial" w:hAnsi="Arial" w:cs="Arial"/>
                <w:szCs w:val="24"/>
                <w:u w:val="none"/>
              </w:rPr>
              <w:t>E</w:t>
            </w:r>
            <w:r w:rsidR="00EE7977">
              <w:rPr>
                <w:rFonts w:ascii="Arial" w:hAnsi="Arial" w:cs="Arial"/>
                <w:szCs w:val="24"/>
                <w:u w:val="none"/>
              </w:rPr>
              <w:t xml:space="preserve">, </w:t>
            </w:r>
            <w:proofErr w:type="spellStart"/>
            <w:r w:rsidR="00EE7977">
              <w:rPr>
                <w:rFonts w:ascii="Arial" w:hAnsi="Arial" w:cs="Arial"/>
                <w:szCs w:val="24"/>
                <w:u w:val="none"/>
              </w:rPr>
              <w:t>Scp</w:t>
            </w:r>
            <w:proofErr w:type="spellEnd"/>
            <w:r w:rsidR="00EE7977">
              <w:rPr>
                <w:rFonts w:ascii="Arial" w:hAnsi="Arial" w:cs="Arial"/>
                <w:szCs w:val="24"/>
                <w:u w:val="none"/>
              </w:rPr>
              <w:t xml:space="preserve"> </w:t>
            </w:r>
            <w:r w:rsidR="008D48F4">
              <w:rPr>
                <w:rFonts w:ascii="Arial" w:hAnsi="Arial" w:cs="Arial"/>
                <w:szCs w:val="24"/>
                <w:u w:val="none"/>
              </w:rPr>
              <w:t>6</w:t>
            </w:r>
          </w:p>
          <w:p w14:paraId="21084327" w14:textId="77777777" w:rsidR="0020661C" w:rsidRPr="009F6723" w:rsidRDefault="0020661C" w:rsidP="00EF3B82">
            <w:pPr>
              <w:pStyle w:val="BodyText"/>
              <w:jc w:val="center"/>
              <w:rPr>
                <w:rFonts w:ascii="Arial" w:hAnsi="Arial" w:cs="Arial"/>
                <w:szCs w:val="24"/>
                <w:u w:val="none"/>
              </w:rPr>
            </w:pPr>
          </w:p>
          <w:p w14:paraId="5504FE4B" w14:textId="18E5B359" w:rsidR="0020661C" w:rsidRPr="009F6723" w:rsidRDefault="0020661C" w:rsidP="00EF3B82">
            <w:pPr>
              <w:pStyle w:val="BodyText"/>
              <w:jc w:val="center"/>
              <w:rPr>
                <w:rFonts w:ascii="Arial" w:hAnsi="Arial" w:cs="Arial"/>
                <w:color w:val="FF0000"/>
                <w:szCs w:val="24"/>
                <w:u w:val="none"/>
              </w:rPr>
            </w:pPr>
            <w:r w:rsidRPr="009F6723">
              <w:rPr>
                <w:rFonts w:ascii="Arial" w:hAnsi="Arial" w:cs="Arial"/>
                <w:szCs w:val="24"/>
                <w:u w:val="none"/>
              </w:rPr>
              <w:t xml:space="preserve">Contract: </w:t>
            </w:r>
            <w:r w:rsidR="008D48F4">
              <w:rPr>
                <w:rFonts w:ascii="Arial" w:hAnsi="Arial" w:cs="Arial"/>
                <w:szCs w:val="24"/>
                <w:u w:val="none"/>
              </w:rPr>
              <w:t>Full Time (27.5hpw)</w:t>
            </w:r>
            <w:r w:rsidR="00EE7977">
              <w:rPr>
                <w:rFonts w:ascii="Arial" w:hAnsi="Arial" w:cs="Arial"/>
                <w:szCs w:val="24"/>
                <w:u w:val="none"/>
              </w:rPr>
              <w:t xml:space="preserve"> </w:t>
            </w:r>
            <w:r w:rsidRPr="009F6723">
              <w:rPr>
                <w:rFonts w:ascii="Arial" w:hAnsi="Arial" w:cs="Arial"/>
                <w:szCs w:val="24"/>
                <w:u w:val="none"/>
              </w:rPr>
              <w:t xml:space="preserve">Permanent </w:t>
            </w:r>
          </w:p>
          <w:p w14:paraId="3B9C55E5" w14:textId="77777777" w:rsidR="0020661C" w:rsidRPr="009F6723" w:rsidRDefault="0020661C" w:rsidP="00EF3B82">
            <w:pPr>
              <w:pStyle w:val="BodyText"/>
              <w:jc w:val="center"/>
              <w:rPr>
                <w:rFonts w:ascii="Arial" w:hAnsi="Arial" w:cs="Arial"/>
                <w:color w:val="FF0000"/>
                <w:szCs w:val="24"/>
                <w:u w:val="none"/>
              </w:rPr>
            </w:pPr>
          </w:p>
          <w:p w14:paraId="7797F314" w14:textId="64029E8D" w:rsidR="0020661C" w:rsidRPr="009F6723" w:rsidRDefault="0020661C" w:rsidP="00EF3B82">
            <w:pPr>
              <w:pStyle w:val="BodyText"/>
              <w:jc w:val="center"/>
              <w:rPr>
                <w:rFonts w:ascii="Arial" w:hAnsi="Arial" w:cs="Arial"/>
                <w:szCs w:val="24"/>
              </w:rPr>
            </w:pPr>
            <w:r w:rsidRPr="009F6723">
              <w:rPr>
                <w:rFonts w:ascii="Arial" w:hAnsi="Arial" w:cs="Arial"/>
                <w:color w:val="000000" w:themeColor="text1"/>
                <w:szCs w:val="24"/>
                <w:u w:val="none"/>
              </w:rPr>
              <w:t>Start Date:</w:t>
            </w:r>
            <w:r w:rsidR="00EE7977">
              <w:rPr>
                <w:rFonts w:ascii="Arial" w:hAnsi="Arial" w:cs="Arial"/>
                <w:color w:val="000000" w:themeColor="text1"/>
                <w:szCs w:val="24"/>
                <w:u w:val="none"/>
              </w:rPr>
              <w:t xml:space="preserve"> </w:t>
            </w:r>
            <w:r w:rsidR="008D48F4">
              <w:rPr>
                <w:rFonts w:ascii="Arial" w:hAnsi="Arial" w:cs="Arial"/>
                <w:color w:val="000000" w:themeColor="text1"/>
                <w:szCs w:val="24"/>
                <w:u w:val="none"/>
              </w:rPr>
              <w:t>As soon as possible 2023</w:t>
            </w:r>
          </w:p>
          <w:p w14:paraId="1B552BA5" w14:textId="77777777" w:rsidR="0020661C" w:rsidRDefault="0020661C" w:rsidP="00EF3B82">
            <w:pPr>
              <w:pStyle w:val="BodyText"/>
              <w:jc w:val="center"/>
              <w:rPr>
                <w:rFonts w:ascii="Arial" w:hAnsi="Arial" w:cs="Arial"/>
                <w:sz w:val="28"/>
              </w:rPr>
            </w:pPr>
          </w:p>
          <w:p w14:paraId="2D7829A4" w14:textId="77777777" w:rsidR="0020661C" w:rsidRDefault="0020661C" w:rsidP="00EF3B82">
            <w:pPr>
              <w:pStyle w:val="BodyText"/>
              <w:jc w:val="center"/>
              <w:rPr>
                <w:rFonts w:ascii="Arial" w:hAnsi="Arial" w:cs="Arial"/>
                <w:sz w:val="28"/>
              </w:rPr>
            </w:pPr>
          </w:p>
          <w:p w14:paraId="75E2441A" w14:textId="77777777" w:rsidR="0020661C" w:rsidRDefault="0020661C" w:rsidP="00EF3B82">
            <w:pPr>
              <w:pStyle w:val="BodyText"/>
              <w:jc w:val="center"/>
              <w:rPr>
                <w:rFonts w:ascii="Arial" w:hAnsi="Arial" w:cs="Arial"/>
                <w:sz w:val="28"/>
              </w:rPr>
            </w:pPr>
          </w:p>
        </w:tc>
      </w:tr>
    </w:tbl>
    <w:p w14:paraId="49AC40D8" w14:textId="77777777" w:rsidR="0020661C" w:rsidRPr="00BA45DC" w:rsidRDefault="0020661C" w:rsidP="00EF3B82">
      <w:pPr>
        <w:pStyle w:val="BodyText"/>
        <w:ind w:left="1" w:hanging="3"/>
        <w:jc w:val="center"/>
        <w:rPr>
          <w:rFonts w:ascii="Arial" w:hAnsi="Arial" w:cs="Arial"/>
          <w:sz w:val="28"/>
        </w:rPr>
      </w:pPr>
    </w:p>
    <w:p w14:paraId="704078D4" w14:textId="77777777" w:rsidR="00EF3B82" w:rsidRPr="0011024A" w:rsidRDefault="00EF3B82" w:rsidP="00EF3B82">
      <w:pPr>
        <w:ind w:hanging="2"/>
        <w:rPr>
          <w:rFonts w:ascii="Arial" w:hAnsi="Arial" w:cs="Arial"/>
          <w:sz w:val="22"/>
          <w:u w:val="single"/>
        </w:rPr>
      </w:pPr>
    </w:p>
    <w:p w14:paraId="74685F77" w14:textId="77777777" w:rsidR="0020661C" w:rsidRDefault="0020661C" w:rsidP="00EF3B82">
      <w:pPr>
        <w:pStyle w:val="BodyText"/>
        <w:jc w:val="center"/>
        <w:rPr>
          <w:rFonts w:ascii="Arial" w:hAnsi="Arial" w:cs="Arial"/>
          <w:color w:val="FF0000"/>
          <w:sz w:val="28"/>
        </w:rPr>
      </w:pPr>
    </w:p>
    <w:p w14:paraId="63233B35" w14:textId="77777777" w:rsidR="0020661C" w:rsidRDefault="0020661C" w:rsidP="00EF3B82">
      <w:pPr>
        <w:pStyle w:val="BodyText"/>
        <w:jc w:val="center"/>
        <w:rPr>
          <w:rFonts w:ascii="Arial" w:hAnsi="Arial" w:cs="Arial"/>
          <w:color w:val="FF0000"/>
          <w:sz w:val="28"/>
        </w:rPr>
      </w:pPr>
    </w:p>
    <w:p w14:paraId="59A35E82" w14:textId="77777777" w:rsidR="004903EC" w:rsidRPr="009F6723" w:rsidRDefault="004903EC" w:rsidP="004903EC">
      <w:pPr>
        <w:pStyle w:val="Heading1"/>
        <w:rPr>
          <w:rFonts w:ascii="Arial" w:hAnsi="Arial" w:cs="Arial"/>
          <w:b/>
          <w:szCs w:val="24"/>
        </w:rPr>
      </w:pPr>
      <w:r w:rsidRPr="009F6723">
        <w:rPr>
          <w:rFonts w:ascii="Arial" w:hAnsi="Arial" w:cs="Arial"/>
          <w:b/>
          <w:noProof/>
          <w:szCs w:val="24"/>
          <w:lang w:eastAsia="en-GB"/>
        </w:rPr>
        <w:t>Saxton</w:t>
      </w:r>
      <w:r w:rsidRPr="009F6723">
        <w:rPr>
          <w:rFonts w:ascii="Arial" w:hAnsi="Arial" w:cs="Arial"/>
          <w:b/>
          <w:szCs w:val="24"/>
        </w:rPr>
        <w:t xml:space="preserve"> Church of England Primary School</w:t>
      </w:r>
    </w:p>
    <w:p w14:paraId="6B6D7D89" w14:textId="77777777" w:rsidR="004903EC" w:rsidRPr="009F6723" w:rsidRDefault="004903EC" w:rsidP="004903EC">
      <w:pPr>
        <w:pStyle w:val="Heading1"/>
        <w:rPr>
          <w:rFonts w:ascii="Arial" w:hAnsi="Arial" w:cs="Arial"/>
          <w:szCs w:val="24"/>
        </w:rPr>
      </w:pPr>
      <w:r w:rsidRPr="009F6723">
        <w:rPr>
          <w:rFonts w:ascii="Arial" w:hAnsi="Arial" w:cs="Arial"/>
          <w:noProof/>
          <w:szCs w:val="24"/>
          <w:lang w:eastAsia="en-GB"/>
        </w:rPr>
        <w:t>Dam Lane</w:t>
      </w:r>
      <w:r w:rsidRPr="009F6723">
        <w:rPr>
          <w:rFonts w:ascii="Arial" w:hAnsi="Arial" w:cs="Arial"/>
          <w:noProof/>
          <w:szCs w:val="24"/>
          <w:lang w:eastAsia="en-GB"/>
        </w:rPr>
        <w:tab/>
      </w:r>
    </w:p>
    <w:p w14:paraId="6275E894" w14:textId="77777777" w:rsidR="004903EC" w:rsidRPr="009F6723" w:rsidRDefault="004903EC" w:rsidP="004903EC">
      <w:pPr>
        <w:pStyle w:val="Heading1"/>
        <w:rPr>
          <w:rFonts w:ascii="Arial" w:hAnsi="Arial" w:cs="Arial"/>
          <w:szCs w:val="24"/>
        </w:rPr>
      </w:pPr>
      <w:r w:rsidRPr="009F6723">
        <w:rPr>
          <w:rFonts w:ascii="Arial" w:hAnsi="Arial" w:cs="Arial"/>
          <w:szCs w:val="24"/>
        </w:rPr>
        <w:t>Saxton</w:t>
      </w:r>
    </w:p>
    <w:p w14:paraId="606860B0" w14:textId="77777777" w:rsidR="004903EC" w:rsidRPr="009F6723" w:rsidRDefault="004903EC" w:rsidP="004903EC">
      <w:pPr>
        <w:pStyle w:val="Heading1"/>
        <w:rPr>
          <w:rFonts w:ascii="Arial" w:hAnsi="Arial" w:cs="Arial"/>
          <w:szCs w:val="24"/>
        </w:rPr>
      </w:pPr>
      <w:r w:rsidRPr="009F6723">
        <w:rPr>
          <w:rFonts w:ascii="Arial" w:hAnsi="Arial" w:cs="Arial"/>
          <w:szCs w:val="24"/>
        </w:rPr>
        <w:t>Tadcaster</w:t>
      </w:r>
    </w:p>
    <w:p w14:paraId="1F52217F" w14:textId="77777777" w:rsidR="004903EC" w:rsidRPr="009F6723" w:rsidRDefault="004903EC" w:rsidP="004903EC">
      <w:pPr>
        <w:pStyle w:val="Heading1"/>
        <w:rPr>
          <w:rFonts w:ascii="Arial" w:hAnsi="Arial" w:cs="Arial"/>
          <w:szCs w:val="24"/>
        </w:rPr>
      </w:pPr>
      <w:r w:rsidRPr="009F6723">
        <w:rPr>
          <w:rFonts w:ascii="Arial" w:hAnsi="Arial" w:cs="Arial"/>
          <w:szCs w:val="24"/>
        </w:rPr>
        <w:t>LS2</w:t>
      </w:r>
      <w:r>
        <w:rPr>
          <w:rFonts w:ascii="Arial" w:hAnsi="Arial" w:cs="Arial"/>
          <w:szCs w:val="24"/>
        </w:rPr>
        <w:t>4</w:t>
      </w:r>
      <w:r w:rsidRPr="009F6723">
        <w:rPr>
          <w:rFonts w:ascii="Arial" w:hAnsi="Arial" w:cs="Arial"/>
          <w:szCs w:val="24"/>
        </w:rPr>
        <w:t xml:space="preserve"> </w:t>
      </w:r>
      <w:r>
        <w:rPr>
          <w:rFonts w:ascii="Arial" w:hAnsi="Arial" w:cs="Arial"/>
          <w:szCs w:val="24"/>
        </w:rPr>
        <w:t>9QF</w:t>
      </w:r>
    </w:p>
    <w:p w14:paraId="2CDBCBA5" w14:textId="77777777" w:rsidR="004903EC" w:rsidRPr="009F6723" w:rsidRDefault="004903EC" w:rsidP="004903EC">
      <w:pPr>
        <w:jc w:val="center"/>
        <w:rPr>
          <w:rFonts w:ascii="Arial" w:hAnsi="Arial" w:cs="Arial"/>
          <w:sz w:val="24"/>
          <w:szCs w:val="24"/>
        </w:rPr>
      </w:pPr>
      <w:r w:rsidRPr="009F6723">
        <w:rPr>
          <w:rFonts w:ascii="Arial" w:hAnsi="Arial" w:cs="Arial"/>
          <w:sz w:val="24"/>
          <w:szCs w:val="24"/>
        </w:rPr>
        <w:t>Telephone: 01937 557396</w:t>
      </w:r>
    </w:p>
    <w:p w14:paraId="07204FDD" w14:textId="77777777" w:rsidR="009F6723" w:rsidRPr="003F2EAA" w:rsidRDefault="0020661C" w:rsidP="003F2EAA">
      <w:pPr>
        <w:jc w:val="center"/>
        <w:rPr>
          <w:rFonts w:ascii="Arial" w:hAnsi="Arial" w:cs="Arial"/>
          <w:sz w:val="22"/>
          <w:szCs w:val="22"/>
        </w:rPr>
      </w:pPr>
      <w:r w:rsidRPr="003F2EAA">
        <w:rPr>
          <w:rFonts w:ascii="Arial" w:hAnsi="Arial" w:cs="Arial"/>
          <w:sz w:val="22"/>
          <w:szCs w:val="22"/>
        </w:rPr>
        <w:t xml:space="preserve">Headteacher: Mr R M Weights </w:t>
      </w:r>
      <w:proofErr w:type="spellStart"/>
      <w:r w:rsidRPr="003F2EAA">
        <w:rPr>
          <w:rFonts w:ascii="Arial" w:hAnsi="Arial" w:cs="Arial"/>
          <w:sz w:val="22"/>
          <w:szCs w:val="22"/>
        </w:rPr>
        <w:t>B.Ed</w:t>
      </w:r>
      <w:proofErr w:type="spellEnd"/>
      <w:r w:rsidRPr="003F2EAA">
        <w:rPr>
          <w:rFonts w:ascii="Arial" w:hAnsi="Arial" w:cs="Arial"/>
          <w:sz w:val="22"/>
          <w:szCs w:val="22"/>
        </w:rPr>
        <w:t>, FHA</w:t>
      </w:r>
    </w:p>
    <w:p w14:paraId="7DA4795E" w14:textId="77777777" w:rsidR="009F6723" w:rsidRDefault="009F6723" w:rsidP="0020661C">
      <w:pPr>
        <w:jc w:val="center"/>
        <w:rPr>
          <w:rFonts w:ascii="Arial" w:hAnsi="Arial" w:cs="Arial"/>
          <w:sz w:val="24"/>
          <w:szCs w:val="24"/>
        </w:rPr>
      </w:pPr>
    </w:p>
    <w:p w14:paraId="29D1122C" w14:textId="77777777" w:rsidR="009F6723" w:rsidRDefault="009F6723" w:rsidP="0020661C">
      <w:pPr>
        <w:jc w:val="center"/>
        <w:rPr>
          <w:rFonts w:ascii="Arial" w:hAnsi="Arial" w:cs="Arial"/>
          <w:sz w:val="24"/>
          <w:szCs w:val="24"/>
        </w:rPr>
      </w:pPr>
    </w:p>
    <w:p w14:paraId="54B2E1BF" w14:textId="77777777" w:rsidR="009F6723" w:rsidRDefault="009F6723" w:rsidP="0020661C">
      <w:pPr>
        <w:jc w:val="center"/>
        <w:rPr>
          <w:rFonts w:ascii="Arial" w:hAnsi="Arial" w:cs="Arial"/>
          <w:sz w:val="24"/>
          <w:szCs w:val="24"/>
        </w:rPr>
      </w:pPr>
    </w:p>
    <w:p w14:paraId="6D8B4C54" w14:textId="77777777" w:rsidR="009F6723" w:rsidRDefault="009F6723" w:rsidP="0020661C">
      <w:pPr>
        <w:jc w:val="center"/>
        <w:rPr>
          <w:rFonts w:ascii="Arial" w:hAnsi="Arial" w:cs="Arial"/>
          <w:sz w:val="24"/>
          <w:szCs w:val="24"/>
        </w:rPr>
      </w:pPr>
    </w:p>
    <w:p w14:paraId="13FC1A98" w14:textId="77777777" w:rsidR="009F6723" w:rsidRDefault="009F6723" w:rsidP="0020661C">
      <w:pPr>
        <w:jc w:val="center"/>
        <w:rPr>
          <w:rFonts w:ascii="Arial" w:hAnsi="Arial" w:cs="Arial"/>
          <w:sz w:val="24"/>
          <w:szCs w:val="24"/>
        </w:rPr>
      </w:pPr>
    </w:p>
    <w:p w14:paraId="4994F83C" w14:textId="77777777" w:rsidR="009F6723" w:rsidRDefault="009F6723" w:rsidP="009F6723">
      <w:r>
        <w:rPr>
          <w:noProof/>
          <w:color w:val="000000"/>
          <w:lang w:eastAsia="en-GB"/>
        </w:rPr>
        <w:drawing>
          <wp:inline distT="19050" distB="19050" distL="19050" distR="19050" wp14:anchorId="1C175D85" wp14:editId="476B6DF0">
            <wp:extent cx="1647825" cy="7048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647825" cy="704850"/>
                    </a:xfrm>
                    <a:prstGeom prst="rect">
                      <a:avLst/>
                    </a:prstGeom>
                    <a:ln/>
                  </pic:spPr>
                </pic:pic>
              </a:graphicData>
            </a:graphic>
          </wp:inline>
        </w:drawing>
      </w:r>
      <w:r>
        <w:br w:type="page"/>
      </w:r>
    </w:p>
    <w:p w14:paraId="7303E66B" w14:textId="77777777" w:rsidR="009F6723" w:rsidRDefault="00C518BB" w:rsidP="009F6723">
      <w:r w:rsidRPr="00443DF1">
        <w:rPr>
          <w:rFonts w:ascii="Arial" w:hAnsi="Arial" w:cs="Arial"/>
          <w:noProof/>
          <w:lang w:eastAsia="en-GB"/>
        </w:rPr>
        <w:lastRenderedPageBreak/>
        <w:drawing>
          <wp:inline distT="0" distB="0" distL="0" distR="0" wp14:anchorId="7F6579FC" wp14:editId="7305A4AA">
            <wp:extent cx="622300" cy="609600"/>
            <wp:effectExtent l="0" t="0" r="6350" b="0"/>
            <wp:docPr id="10" name="Picture 10" descr="C:\Users\C Middleton\Pictures\Monk_Fryston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 Middleton\Pictures\Monk_Fryston_Log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300" cy="609600"/>
                    </a:xfrm>
                    <a:prstGeom prst="rect">
                      <a:avLst/>
                    </a:prstGeom>
                    <a:noFill/>
                    <a:ln>
                      <a:noFill/>
                    </a:ln>
                  </pic:spPr>
                </pic:pic>
              </a:graphicData>
            </a:graphic>
          </wp:inline>
        </w:drawing>
      </w:r>
      <w:r w:rsidRPr="00443DF1">
        <w:rPr>
          <w:rFonts w:ascii="Arial" w:hAnsi="Arial" w:cs="Arial"/>
          <w:noProof/>
          <w:lang w:eastAsia="en-GB"/>
        </w:rPr>
        <w:drawing>
          <wp:inline distT="0" distB="0" distL="0" distR="0" wp14:anchorId="3A8B1228" wp14:editId="044460E0">
            <wp:extent cx="781050" cy="5842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584200"/>
                    </a:xfrm>
                    <a:prstGeom prst="rect">
                      <a:avLst/>
                    </a:prstGeom>
                    <a:noFill/>
                    <a:ln>
                      <a:noFill/>
                    </a:ln>
                  </pic:spPr>
                </pic:pic>
              </a:graphicData>
            </a:graphic>
          </wp:inline>
        </w:drawing>
      </w:r>
    </w:p>
    <w:p w14:paraId="77AB81CA" w14:textId="77777777" w:rsidR="00C518BB" w:rsidRDefault="00C518BB" w:rsidP="009F6723"/>
    <w:p w14:paraId="099F2A62" w14:textId="77777777" w:rsidR="00C518BB" w:rsidRDefault="00C518BB" w:rsidP="009F6723"/>
    <w:p w14:paraId="3A2998CA" w14:textId="77777777" w:rsidR="00C518BB" w:rsidRPr="00EE7977" w:rsidRDefault="00C518BB" w:rsidP="009F6723"/>
    <w:p w14:paraId="68D75725" w14:textId="7AFDB87C" w:rsidR="009F6723" w:rsidRPr="00EE7977" w:rsidRDefault="008D48F4" w:rsidP="009F6723">
      <w:pPr>
        <w:widowControl w:val="0"/>
        <w:pBdr>
          <w:top w:val="nil"/>
          <w:left w:val="nil"/>
          <w:bottom w:val="nil"/>
          <w:right w:val="nil"/>
          <w:between w:val="nil"/>
        </w:pBdr>
        <w:ind w:right="-46"/>
        <w:rPr>
          <w:rFonts w:ascii="Arial" w:eastAsia="Calibri" w:hAnsi="Arial" w:cs="Arial"/>
          <w:sz w:val="22"/>
          <w:szCs w:val="22"/>
        </w:rPr>
      </w:pPr>
      <w:r>
        <w:rPr>
          <w:rFonts w:ascii="Arial" w:eastAsia="Calibri" w:hAnsi="Arial" w:cs="Arial"/>
          <w:sz w:val="22"/>
          <w:szCs w:val="22"/>
        </w:rPr>
        <w:t>7</w:t>
      </w:r>
      <w:r w:rsidRPr="008D48F4">
        <w:rPr>
          <w:rFonts w:ascii="Arial" w:eastAsia="Calibri" w:hAnsi="Arial" w:cs="Arial"/>
          <w:sz w:val="22"/>
          <w:szCs w:val="22"/>
          <w:vertAlign w:val="superscript"/>
        </w:rPr>
        <w:t>th</w:t>
      </w:r>
      <w:r>
        <w:rPr>
          <w:rFonts w:ascii="Arial" w:eastAsia="Calibri" w:hAnsi="Arial" w:cs="Arial"/>
          <w:sz w:val="22"/>
          <w:szCs w:val="22"/>
        </w:rPr>
        <w:t xml:space="preserve"> December 2023</w:t>
      </w:r>
    </w:p>
    <w:p w14:paraId="28371783" w14:textId="77777777" w:rsidR="009F6723" w:rsidRDefault="009F6723" w:rsidP="009F6723">
      <w:pPr>
        <w:widowControl w:val="0"/>
        <w:pBdr>
          <w:top w:val="nil"/>
          <w:left w:val="nil"/>
          <w:bottom w:val="nil"/>
          <w:right w:val="nil"/>
          <w:between w:val="nil"/>
        </w:pBdr>
        <w:ind w:right="-46"/>
        <w:rPr>
          <w:rFonts w:ascii="Arial" w:eastAsia="Calibri" w:hAnsi="Arial" w:cs="Arial"/>
          <w:color w:val="000000"/>
          <w:sz w:val="22"/>
          <w:szCs w:val="22"/>
        </w:rPr>
      </w:pPr>
    </w:p>
    <w:p w14:paraId="648DB3BC" w14:textId="77777777" w:rsidR="009F6723" w:rsidRPr="009F6723" w:rsidRDefault="009F6723" w:rsidP="009F6723">
      <w:pPr>
        <w:widowControl w:val="0"/>
        <w:pBdr>
          <w:top w:val="nil"/>
          <w:left w:val="nil"/>
          <w:bottom w:val="nil"/>
          <w:right w:val="nil"/>
          <w:between w:val="nil"/>
        </w:pBdr>
        <w:ind w:right="-46"/>
        <w:rPr>
          <w:rFonts w:ascii="Arial" w:eastAsia="Calibri" w:hAnsi="Arial" w:cs="Arial"/>
          <w:color w:val="000000"/>
          <w:sz w:val="22"/>
          <w:szCs w:val="22"/>
        </w:rPr>
      </w:pPr>
      <w:r w:rsidRPr="009F6723">
        <w:rPr>
          <w:rFonts w:ascii="Arial" w:eastAsia="Calibri" w:hAnsi="Arial" w:cs="Arial"/>
          <w:color w:val="000000"/>
          <w:sz w:val="22"/>
          <w:szCs w:val="22"/>
        </w:rPr>
        <w:t xml:space="preserve">Dear Colleague </w:t>
      </w:r>
    </w:p>
    <w:p w14:paraId="2B352783" w14:textId="77777777" w:rsidR="009F6723" w:rsidRPr="009F6723" w:rsidRDefault="009F6723" w:rsidP="009F6723">
      <w:pPr>
        <w:widowControl w:val="0"/>
        <w:pBdr>
          <w:top w:val="nil"/>
          <w:left w:val="nil"/>
          <w:bottom w:val="nil"/>
          <w:right w:val="nil"/>
          <w:between w:val="nil"/>
        </w:pBdr>
        <w:ind w:right="-46"/>
        <w:rPr>
          <w:rFonts w:ascii="Arial" w:eastAsia="Calibri" w:hAnsi="Arial" w:cs="Arial"/>
          <w:color w:val="000000"/>
          <w:sz w:val="22"/>
          <w:szCs w:val="22"/>
        </w:rPr>
      </w:pPr>
    </w:p>
    <w:p w14:paraId="31399BDD" w14:textId="0F19D12B" w:rsidR="009F6723" w:rsidRPr="00EE7977" w:rsidRDefault="009F6723" w:rsidP="009F6723">
      <w:pPr>
        <w:widowControl w:val="0"/>
        <w:pBdr>
          <w:top w:val="nil"/>
          <w:left w:val="nil"/>
          <w:bottom w:val="nil"/>
          <w:right w:val="nil"/>
          <w:between w:val="nil"/>
        </w:pBdr>
        <w:ind w:right="-46" w:hanging="17"/>
        <w:rPr>
          <w:rFonts w:ascii="Arial" w:eastAsia="Calibri" w:hAnsi="Arial" w:cs="Arial"/>
          <w:sz w:val="22"/>
          <w:szCs w:val="22"/>
        </w:rPr>
      </w:pPr>
      <w:r w:rsidRPr="009F6723">
        <w:rPr>
          <w:rFonts w:ascii="Arial" w:eastAsia="Calibri" w:hAnsi="Arial" w:cs="Arial"/>
          <w:color w:val="000000"/>
          <w:sz w:val="22"/>
          <w:szCs w:val="22"/>
        </w:rPr>
        <w:t xml:space="preserve">Thank you very </w:t>
      </w:r>
      <w:r w:rsidRPr="00EE7977">
        <w:rPr>
          <w:rFonts w:ascii="Arial" w:eastAsia="Calibri" w:hAnsi="Arial" w:cs="Arial"/>
          <w:sz w:val="22"/>
          <w:szCs w:val="22"/>
        </w:rPr>
        <w:t xml:space="preserve">much for taking an interest in the post of </w:t>
      </w:r>
      <w:r w:rsidR="00EE7977" w:rsidRPr="00EE7977">
        <w:rPr>
          <w:rFonts w:ascii="Arial" w:eastAsia="Calibri" w:hAnsi="Arial" w:cs="Arial"/>
          <w:sz w:val="22"/>
          <w:szCs w:val="22"/>
        </w:rPr>
        <w:t>GTA</w:t>
      </w:r>
      <w:r w:rsidRPr="00EE7977">
        <w:rPr>
          <w:rFonts w:ascii="Arial" w:eastAsia="Calibri" w:hAnsi="Arial" w:cs="Arial"/>
          <w:sz w:val="22"/>
          <w:szCs w:val="22"/>
        </w:rPr>
        <w:t xml:space="preserve"> at </w:t>
      </w:r>
      <w:r w:rsidR="004903EC" w:rsidRPr="00EE7977">
        <w:rPr>
          <w:rFonts w:ascii="Arial" w:eastAsia="Calibri" w:hAnsi="Arial" w:cs="Arial"/>
          <w:sz w:val="22"/>
          <w:szCs w:val="22"/>
        </w:rPr>
        <w:t>Saxton</w:t>
      </w:r>
      <w:r w:rsidRPr="00EE7977">
        <w:rPr>
          <w:rFonts w:ascii="Arial" w:eastAsia="Calibri" w:hAnsi="Arial" w:cs="Arial"/>
          <w:sz w:val="22"/>
          <w:szCs w:val="22"/>
        </w:rPr>
        <w:t xml:space="preserve"> Church of England Primary School.  </w:t>
      </w:r>
    </w:p>
    <w:p w14:paraId="0A1D4DDF" w14:textId="77777777" w:rsidR="009F6723" w:rsidRPr="00EE7977" w:rsidRDefault="009F6723" w:rsidP="009F6723">
      <w:pPr>
        <w:widowControl w:val="0"/>
        <w:pBdr>
          <w:top w:val="nil"/>
          <w:left w:val="nil"/>
          <w:bottom w:val="nil"/>
          <w:right w:val="nil"/>
          <w:between w:val="nil"/>
        </w:pBdr>
        <w:ind w:right="-46" w:hanging="17"/>
        <w:rPr>
          <w:rFonts w:ascii="Arial" w:eastAsia="Calibri" w:hAnsi="Arial" w:cs="Arial"/>
          <w:sz w:val="22"/>
          <w:szCs w:val="22"/>
        </w:rPr>
      </w:pPr>
    </w:p>
    <w:p w14:paraId="21411CA9" w14:textId="06473906" w:rsidR="009F6723" w:rsidRPr="00EE7977" w:rsidRDefault="009F6723" w:rsidP="009F6723">
      <w:pPr>
        <w:pStyle w:val="BodyText"/>
        <w:rPr>
          <w:rFonts w:ascii="Arial" w:hAnsi="Arial" w:cs="Arial"/>
          <w:sz w:val="22"/>
          <w:u w:val="none"/>
        </w:rPr>
      </w:pPr>
      <w:r w:rsidRPr="00EE7977">
        <w:rPr>
          <w:rFonts w:ascii="Arial" w:hAnsi="Arial" w:cs="Arial"/>
          <w:sz w:val="22"/>
          <w:u w:val="none"/>
        </w:rPr>
        <w:t xml:space="preserve">We are looking for </w:t>
      </w:r>
      <w:r w:rsidR="006F6325" w:rsidRPr="00EE7977">
        <w:rPr>
          <w:rFonts w:ascii="Arial" w:hAnsi="Arial" w:cs="Arial"/>
          <w:sz w:val="22"/>
          <w:u w:val="none"/>
        </w:rPr>
        <w:t xml:space="preserve">an </w:t>
      </w:r>
      <w:r w:rsidRPr="00EE7977">
        <w:rPr>
          <w:rFonts w:ascii="Arial" w:hAnsi="Arial" w:cs="Arial"/>
          <w:sz w:val="22"/>
          <w:u w:val="none"/>
        </w:rPr>
        <w:t xml:space="preserve">outstanding </w:t>
      </w:r>
      <w:r w:rsidR="008D48F4">
        <w:rPr>
          <w:rFonts w:ascii="Arial" w:hAnsi="Arial" w:cs="Arial"/>
          <w:sz w:val="22"/>
          <w:u w:val="none"/>
        </w:rPr>
        <w:t>Learning Mentor</w:t>
      </w:r>
      <w:r w:rsidRPr="00EE7977">
        <w:rPr>
          <w:rFonts w:ascii="Arial" w:hAnsi="Arial" w:cs="Arial"/>
          <w:sz w:val="22"/>
          <w:u w:val="none"/>
        </w:rPr>
        <w:t xml:space="preserve"> who will enhance our team. This is a </w:t>
      </w:r>
      <w:proofErr w:type="gramStart"/>
      <w:r w:rsidR="008D48F4">
        <w:rPr>
          <w:rFonts w:ascii="Arial" w:hAnsi="Arial" w:cs="Arial"/>
          <w:sz w:val="22"/>
          <w:u w:val="none"/>
        </w:rPr>
        <w:t>full</w:t>
      </w:r>
      <w:r w:rsidRPr="00EE7977">
        <w:rPr>
          <w:rFonts w:ascii="Arial" w:hAnsi="Arial" w:cs="Arial"/>
          <w:sz w:val="22"/>
          <w:u w:val="none"/>
        </w:rPr>
        <w:t xml:space="preserve"> time</w:t>
      </w:r>
      <w:proofErr w:type="gramEnd"/>
      <w:r w:rsidRPr="00EE7977">
        <w:rPr>
          <w:rFonts w:ascii="Arial" w:hAnsi="Arial" w:cs="Arial"/>
          <w:sz w:val="22"/>
          <w:u w:val="none"/>
        </w:rPr>
        <w:t xml:space="preserve"> contract, for </w:t>
      </w:r>
      <w:r w:rsidR="00EE7977" w:rsidRPr="00EE7977">
        <w:rPr>
          <w:rFonts w:ascii="Arial" w:hAnsi="Arial" w:cs="Arial"/>
          <w:sz w:val="22"/>
          <w:u w:val="none"/>
        </w:rPr>
        <w:t>2</w:t>
      </w:r>
      <w:r w:rsidR="008D48F4">
        <w:rPr>
          <w:rFonts w:ascii="Arial" w:hAnsi="Arial" w:cs="Arial"/>
          <w:sz w:val="22"/>
          <w:u w:val="none"/>
        </w:rPr>
        <w:t>7.5</w:t>
      </w:r>
      <w:r w:rsidR="00EE7977" w:rsidRPr="00EE7977">
        <w:rPr>
          <w:rFonts w:ascii="Arial" w:hAnsi="Arial" w:cs="Arial"/>
          <w:sz w:val="22"/>
          <w:u w:val="none"/>
        </w:rPr>
        <w:t xml:space="preserve"> hours per week</w:t>
      </w:r>
      <w:r w:rsidR="006F6325" w:rsidRPr="00EE7977">
        <w:rPr>
          <w:rFonts w:ascii="Arial" w:hAnsi="Arial" w:cs="Arial"/>
          <w:sz w:val="22"/>
          <w:u w:val="none"/>
        </w:rPr>
        <w:t>.</w:t>
      </w:r>
      <w:r w:rsidR="00EE7977" w:rsidRPr="00EE7977">
        <w:rPr>
          <w:rFonts w:ascii="Arial" w:hAnsi="Arial" w:cs="Arial"/>
          <w:sz w:val="22"/>
          <w:u w:val="none"/>
        </w:rPr>
        <w:t xml:space="preserve"> Working times </w:t>
      </w:r>
      <w:r w:rsidR="008D48F4">
        <w:rPr>
          <w:rFonts w:ascii="Arial" w:hAnsi="Arial" w:cs="Arial"/>
          <w:sz w:val="22"/>
          <w:u w:val="none"/>
        </w:rPr>
        <w:t>will be within the school day</w:t>
      </w:r>
      <w:r w:rsidR="00EE7977" w:rsidRPr="00EE7977">
        <w:rPr>
          <w:rFonts w:ascii="Arial" w:hAnsi="Arial" w:cs="Arial"/>
          <w:sz w:val="22"/>
          <w:u w:val="none"/>
        </w:rPr>
        <w:t xml:space="preserve">, and these </w:t>
      </w:r>
      <w:r w:rsidR="008D48F4">
        <w:rPr>
          <w:rFonts w:ascii="Arial" w:hAnsi="Arial" w:cs="Arial"/>
          <w:sz w:val="22"/>
          <w:u w:val="none"/>
        </w:rPr>
        <w:t>will</w:t>
      </w:r>
      <w:r w:rsidR="00EE7977" w:rsidRPr="00EE7977">
        <w:rPr>
          <w:rFonts w:ascii="Arial" w:hAnsi="Arial" w:cs="Arial"/>
          <w:sz w:val="22"/>
          <w:u w:val="none"/>
        </w:rPr>
        <w:t xml:space="preserve"> be reviewed annually.</w:t>
      </w:r>
      <w:r w:rsidR="006F6325" w:rsidRPr="00EE7977">
        <w:rPr>
          <w:rFonts w:ascii="Arial" w:hAnsi="Arial" w:cs="Arial"/>
          <w:sz w:val="22"/>
          <w:u w:val="none"/>
        </w:rPr>
        <w:t xml:space="preserve"> </w:t>
      </w:r>
      <w:r w:rsidRPr="00EE7977">
        <w:rPr>
          <w:rFonts w:ascii="Arial" w:hAnsi="Arial" w:cs="Arial"/>
          <w:sz w:val="22"/>
          <w:u w:val="none"/>
        </w:rPr>
        <w:t xml:space="preserve"> You need to be a positive person who is self-motivated</w:t>
      </w:r>
      <w:r w:rsidR="008D48F4">
        <w:rPr>
          <w:rFonts w:ascii="Arial" w:hAnsi="Arial" w:cs="Arial"/>
          <w:sz w:val="22"/>
          <w:u w:val="none"/>
        </w:rPr>
        <w:t>, resilient</w:t>
      </w:r>
      <w:r w:rsidRPr="00EE7977">
        <w:rPr>
          <w:rFonts w:ascii="Arial" w:hAnsi="Arial" w:cs="Arial"/>
          <w:sz w:val="22"/>
          <w:u w:val="none"/>
        </w:rPr>
        <w:t xml:space="preserve"> and enthusiastic. You need to be able to work closely with other teachers and non-teaching staff and be a good communicator. The school has a good track record of mentoring new staff and facilitating career progression.</w:t>
      </w:r>
    </w:p>
    <w:p w14:paraId="59F53F28" w14:textId="77777777" w:rsidR="009F6723" w:rsidRPr="00BA45DC" w:rsidRDefault="009F6723" w:rsidP="009F6723">
      <w:pPr>
        <w:pStyle w:val="BodyText"/>
        <w:rPr>
          <w:rFonts w:ascii="Arial" w:hAnsi="Arial" w:cs="Arial"/>
          <w:sz w:val="22"/>
          <w:u w:val="none"/>
        </w:rPr>
      </w:pPr>
    </w:p>
    <w:p w14:paraId="3084D17A" w14:textId="77777777" w:rsidR="009813ED" w:rsidRDefault="009F6723" w:rsidP="009F6723">
      <w:pPr>
        <w:pStyle w:val="BodyText"/>
        <w:rPr>
          <w:rFonts w:ascii="Arial" w:hAnsi="Arial" w:cs="Arial"/>
          <w:sz w:val="22"/>
          <w:u w:val="none"/>
        </w:rPr>
      </w:pPr>
      <w:r w:rsidRPr="00BA45DC">
        <w:rPr>
          <w:rFonts w:ascii="Arial" w:hAnsi="Arial" w:cs="Arial"/>
          <w:sz w:val="22"/>
          <w:u w:val="none"/>
        </w:rPr>
        <w:t>The job description and selection criteria (enclosed) indicate some of the qualities that are essential or desirable for this post. If you have these qualities and can also offer something more</w:t>
      </w:r>
      <w:r w:rsidR="006F6325">
        <w:rPr>
          <w:rFonts w:ascii="Arial" w:hAnsi="Arial" w:cs="Arial"/>
          <w:sz w:val="22"/>
          <w:u w:val="none"/>
        </w:rPr>
        <w:t>,</w:t>
      </w:r>
      <w:r w:rsidRPr="00BA45DC">
        <w:rPr>
          <w:rFonts w:ascii="Arial" w:hAnsi="Arial" w:cs="Arial"/>
          <w:sz w:val="22"/>
          <w:u w:val="none"/>
        </w:rPr>
        <w:t xml:space="preserve"> please ensure that you tell us. </w:t>
      </w:r>
    </w:p>
    <w:p w14:paraId="7264F708" w14:textId="77777777" w:rsidR="006F6325" w:rsidRDefault="006F6325" w:rsidP="009F6723">
      <w:pPr>
        <w:pStyle w:val="BodyText"/>
        <w:rPr>
          <w:rFonts w:ascii="Arial" w:hAnsi="Arial" w:cs="Arial"/>
          <w:sz w:val="22"/>
          <w:u w:val="none"/>
        </w:rPr>
      </w:pPr>
    </w:p>
    <w:p w14:paraId="2665D336" w14:textId="77777777" w:rsidR="009813ED" w:rsidRDefault="009813ED" w:rsidP="009813ED">
      <w:pPr>
        <w:widowControl w:val="0"/>
        <w:pBdr>
          <w:top w:val="nil"/>
          <w:left w:val="nil"/>
          <w:bottom w:val="nil"/>
          <w:right w:val="nil"/>
          <w:between w:val="nil"/>
        </w:pBdr>
        <w:tabs>
          <w:tab w:val="left" w:pos="7797"/>
        </w:tabs>
        <w:ind w:right="-46" w:hanging="8"/>
        <w:rPr>
          <w:rFonts w:ascii="Arial" w:eastAsia="Calibri" w:hAnsi="Arial" w:cs="Arial"/>
          <w:color w:val="000000"/>
          <w:sz w:val="22"/>
          <w:szCs w:val="22"/>
        </w:rPr>
      </w:pPr>
      <w:r w:rsidRPr="009F6723">
        <w:rPr>
          <w:rFonts w:ascii="Arial" w:eastAsia="Calibri" w:hAnsi="Arial" w:cs="Arial"/>
          <w:color w:val="000000"/>
          <w:sz w:val="22"/>
          <w:szCs w:val="22"/>
        </w:rPr>
        <w:t xml:space="preserve">The school is committed to safeguarding and promoting the welfare of children and young people and expects all staff and volunteers to share this commitment.  </w:t>
      </w:r>
    </w:p>
    <w:p w14:paraId="2B648846" w14:textId="77777777" w:rsidR="009813ED" w:rsidRDefault="009813ED" w:rsidP="009813ED">
      <w:pPr>
        <w:widowControl w:val="0"/>
        <w:pBdr>
          <w:top w:val="nil"/>
          <w:left w:val="nil"/>
          <w:bottom w:val="nil"/>
          <w:right w:val="nil"/>
          <w:between w:val="nil"/>
        </w:pBdr>
        <w:tabs>
          <w:tab w:val="left" w:pos="7797"/>
        </w:tabs>
        <w:ind w:right="-46" w:hanging="8"/>
        <w:rPr>
          <w:rFonts w:ascii="Arial" w:eastAsia="Calibri" w:hAnsi="Arial" w:cs="Arial"/>
          <w:color w:val="000000"/>
          <w:sz w:val="22"/>
          <w:szCs w:val="22"/>
        </w:rPr>
      </w:pPr>
    </w:p>
    <w:p w14:paraId="4ACCAE1C" w14:textId="77777777" w:rsidR="009813ED" w:rsidRPr="009F6723" w:rsidRDefault="009813ED" w:rsidP="009813ED">
      <w:pPr>
        <w:widowControl w:val="0"/>
        <w:pBdr>
          <w:top w:val="nil"/>
          <w:left w:val="nil"/>
          <w:bottom w:val="nil"/>
          <w:right w:val="nil"/>
          <w:between w:val="nil"/>
        </w:pBdr>
        <w:tabs>
          <w:tab w:val="left" w:pos="7797"/>
          <w:tab w:val="left" w:pos="8039"/>
        </w:tabs>
        <w:ind w:right="-46" w:firstLine="14"/>
        <w:jc w:val="both"/>
        <w:rPr>
          <w:rFonts w:ascii="Arial" w:eastAsia="Calibri" w:hAnsi="Arial" w:cs="Arial"/>
          <w:color w:val="000000"/>
          <w:sz w:val="22"/>
          <w:szCs w:val="22"/>
        </w:rPr>
      </w:pPr>
      <w:r w:rsidRPr="009F6723">
        <w:rPr>
          <w:rFonts w:ascii="Arial" w:eastAsia="Calibri" w:hAnsi="Arial" w:cs="Arial"/>
          <w:color w:val="000000"/>
          <w:sz w:val="22"/>
          <w:szCs w:val="22"/>
        </w:rPr>
        <w:t xml:space="preserve">I would like to thank you again for your interest in the post. If you are excited by this opportunity, I look forward to receiving your application. </w:t>
      </w:r>
    </w:p>
    <w:p w14:paraId="2940495B" w14:textId="77777777" w:rsidR="009F6723" w:rsidRPr="00BA45DC" w:rsidRDefault="009F6723" w:rsidP="009F6723">
      <w:pPr>
        <w:pStyle w:val="BodyText"/>
        <w:rPr>
          <w:rFonts w:ascii="Arial" w:hAnsi="Arial" w:cs="Arial"/>
          <w:sz w:val="22"/>
          <w:u w:val="none"/>
        </w:rPr>
      </w:pPr>
    </w:p>
    <w:p w14:paraId="224AF217" w14:textId="77777777" w:rsidR="009F6723" w:rsidRPr="009F6723" w:rsidRDefault="009F6723" w:rsidP="009F6723">
      <w:pPr>
        <w:widowControl w:val="0"/>
        <w:pBdr>
          <w:top w:val="nil"/>
          <w:left w:val="nil"/>
          <w:bottom w:val="nil"/>
          <w:right w:val="nil"/>
          <w:between w:val="nil"/>
        </w:pBdr>
        <w:ind w:right="-46"/>
        <w:rPr>
          <w:rFonts w:ascii="Arial" w:eastAsia="Calibri" w:hAnsi="Arial" w:cs="Arial"/>
          <w:color w:val="000000"/>
          <w:sz w:val="22"/>
          <w:szCs w:val="22"/>
        </w:rPr>
      </w:pPr>
      <w:r w:rsidRPr="009F6723">
        <w:rPr>
          <w:rFonts w:ascii="Arial" w:eastAsia="Calibri" w:hAnsi="Arial" w:cs="Arial"/>
          <w:color w:val="000000"/>
          <w:sz w:val="22"/>
          <w:szCs w:val="22"/>
        </w:rPr>
        <w:t xml:space="preserve">Yours faithfully </w:t>
      </w:r>
    </w:p>
    <w:p w14:paraId="30362184" w14:textId="77777777" w:rsidR="009F6723" w:rsidRDefault="009F6723" w:rsidP="009F6723">
      <w:pPr>
        <w:widowControl w:val="0"/>
        <w:pBdr>
          <w:top w:val="nil"/>
          <w:left w:val="nil"/>
          <w:bottom w:val="nil"/>
          <w:right w:val="nil"/>
          <w:between w:val="nil"/>
        </w:pBdr>
        <w:ind w:right="-46"/>
        <w:rPr>
          <w:rFonts w:ascii="Arial" w:eastAsia="Calibri" w:hAnsi="Arial" w:cs="Arial"/>
          <w:color w:val="000000"/>
          <w:sz w:val="22"/>
          <w:szCs w:val="22"/>
        </w:rPr>
      </w:pPr>
    </w:p>
    <w:p w14:paraId="27B09188" w14:textId="1D42264C" w:rsidR="009813ED" w:rsidRDefault="00EE7977" w:rsidP="009F6723">
      <w:pPr>
        <w:widowControl w:val="0"/>
        <w:pBdr>
          <w:top w:val="nil"/>
          <w:left w:val="nil"/>
          <w:bottom w:val="nil"/>
          <w:right w:val="nil"/>
          <w:between w:val="nil"/>
        </w:pBdr>
        <w:ind w:right="-46"/>
        <w:rPr>
          <w:rFonts w:ascii="Arial" w:eastAsia="Calibri" w:hAnsi="Arial" w:cs="Arial"/>
          <w:color w:val="000000"/>
          <w:sz w:val="22"/>
          <w:szCs w:val="22"/>
        </w:rPr>
      </w:pPr>
      <w:r>
        <w:rPr>
          <w:rFonts w:ascii="Arial" w:eastAsia="Calibri" w:hAnsi="Arial" w:cs="Arial"/>
          <w:noProof/>
          <w:color w:val="000000"/>
          <w:sz w:val="22"/>
          <w:szCs w:val="22"/>
        </w:rPr>
        <w:drawing>
          <wp:inline distT="0" distB="0" distL="0" distR="0" wp14:anchorId="0DC3F0ED" wp14:editId="08356512">
            <wp:extent cx="891540" cy="5257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2">
                      <a:extLst>
                        <a:ext uri="{28A0092B-C50C-407E-A947-70E740481C1C}">
                          <a14:useLocalDpi xmlns:a14="http://schemas.microsoft.com/office/drawing/2010/main" val="0"/>
                        </a:ext>
                      </a:extLst>
                    </a:blip>
                    <a:stretch>
                      <a:fillRect/>
                    </a:stretch>
                  </pic:blipFill>
                  <pic:spPr>
                    <a:xfrm>
                      <a:off x="0" y="0"/>
                      <a:ext cx="891540" cy="525780"/>
                    </a:xfrm>
                    <a:prstGeom prst="rect">
                      <a:avLst/>
                    </a:prstGeom>
                  </pic:spPr>
                </pic:pic>
              </a:graphicData>
            </a:graphic>
          </wp:inline>
        </w:drawing>
      </w:r>
    </w:p>
    <w:p w14:paraId="3BCBDA4F" w14:textId="77777777" w:rsidR="009813ED" w:rsidRDefault="009813ED" w:rsidP="009F6723">
      <w:pPr>
        <w:widowControl w:val="0"/>
        <w:pBdr>
          <w:top w:val="nil"/>
          <w:left w:val="nil"/>
          <w:bottom w:val="nil"/>
          <w:right w:val="nil"/>
          <w:between w:val="nil"/>
        </w:pBdr>
        <w:ind w:right="-46"/>
        <w:rPr>
          <w:rFonts w:ascii="Arial" w:eastAsia="Calibri" w:hAnsi="Arial" w:cs="Arial"/>
          <w:color w:val="000000"/>
          <w:sz w:val="22"/>
          <w:szCs w:val="22"/>
        </w:rPr>
      </w:pPr>
    </w:p>
    <w:p w14:paraId="1682E29E" w14:textId="77777777" w:rsidR="009813ED" w:rsidRPr="009F6723" w:rsidRDefault="009813ED" w:rsidP="009F6723">
      <w:pPr>
        <w:widowControl w:val="0"/>
        <w:pBdr>
          <w:top w:val="nil"/>
          <w:left w:val="nil"/>
          <w:bottom w:val="nil"/>
          <w:right w:val="nil"/>
          <w:between w:val="nil"/>
        </w:pBdr>
        <w:ind w:right="-46"/>
        <w:rPr>
          <w:rFonts w:ascii="Arial" w:eastAsia="Calibri" w:hAnsi="Arial" w:cs="Arial"/>
          <w:color w:val="000000"/>
          <w:sz w:val="22"/>
          <w:szCs w:val="22"/>
        </w:rPr>
      </w:pPr>
    </w:p>
    <w:p w14:paraId="363C79AD" w14:textId="77777777" w:rsidR="009813ED" w:rsidRDefault="009F6723" w:rsidP="009F6723">
      <w:pPr>
        <w:widowControl w:val="0"/>
        <w:pBdr>
          <w:top w:val="nil"/>
          <w:left w:val="nil"/>
          <w:bottom w:val="nil"/>
          <w:right w:val="nil"/>
          <w:between w:val="nil"/>
        </w:pBdr>
        <w:ind w:right="-46"/>
        <w:rPr>
          <w:rFonts w:ascii="Arial" w:eastAsia="Calibri" w:hAnsi="Arial" w:cs="Arial"/>
          <w:color w:val="000000"/>
          <w:sz w:val="22"/>
          <w:szCs w:val="22"/>
        </w:rPr>
      </w:pPr>
      <w:r>
        <w:rPr>
          <w:rFonts w:ascii="Arial" w:eastAsia="Calibri" w:hAnsi="Arial" w:cs="Arial"/>
          <w:color w:val="000000"/>
          <w:sz w:val="22"/>
          <w:szCs w:val="22"/>
        </w:rPr>
        <w:t>Mr Rick Weights</w:t>
      </w:r>
    </w:p>
    <w:p w14:paraId="4914B71E" w14:textId="77777777" w:rsidR="009F6723" w:rsidRPr="009F6723" w:rsidRDefault="009813ED" w:rsidP="009F6723">
      <w:pPr>
        <w:widowControl w:val="0"/>
        <w:pBdr>
          <w:top w:val="nil"/>
          <w:left w:val="nil"/>
          <w:bottom w:val="nil"/>
          <w:right w:val="nil"/>
          <w:between w:val="nil"/>
        </w:pBdr>
        <w:ind w:right="-46"/>
        <w:rPr>
          <w:rFonts w:ascii="Arial" w:eastAsia="Calibri" w:hAnsi="Arial" w:cs="Arial"/>
          <w:color w:val="000000"/>
          <w:sz w:val="22"/>
          <w:szCs w:val="22"/>
        </w:rPr>
      </w:pPr>
      <w:r>
        <w:rPr>
          <w:rFonts w:ascii="Arial" w:eastAsia="Calibri" w:hAnsi="Arial" w:cs="Arial"/>
          <w:color w:val="000000"/>
          <w:sz w:val="22"/>
          <w:szCs w:val="22"/>
        </w:rPr>
        <w:t>Executive H</w:t>
      </w:r>
      <w:r w:rsidR="009F6723" w:rsidRPr="009F6723">
        <w:rPr>
          <w:rFonts w:ascii="Arial" w:eastAsia="Calibri" w:hAnsi="Arial" w:cs="Arial"/>
          <w:color w:val="000000"/>
          <w:sz w:val="22"/>
          <w:szCs w:val="22"/>
        </w:rPr>
        <w:t>eadteacher</w:t>
      </w:r>
    </w:p>
    <w:p w14:paraId="3AC1C880" w14:textId="77777777" w:rsidR="009F6723" w:rsidRDefault="009F6723" w:rsidP="009F6723">
      <w:pPr>
        <w:rPr>
          <w:rFonts w:eastAsia="Calibri" w:cstheme="minorHAnsi"/>
          <w:color w:val="000000"/>
        </w:rPr>
      </w:pPr>
      <w:r>
        <w:rPr>
          <w:rFonts w:eastAsia="Calibri" w:cstheme="minorHAnsi"/>
          <w:color w:val="000000"/>
        </w:rPr>
        <w:br w:type="page"/>
      </w:r>
    </w:p>
    <w:p w14:paraId="37359EBB" w14:textId="77777777" w:rsidR="00C518BB" w:rsidRDefault="00C518BB" w:rsidP="009F6723">
      <w:pPr>
        <w:widowControl w:val="0"/>
        <w:pBdr>
          <w:top w:val="nil"/>
          <w:left w:val="nil"/>
          <w:bottom w:val="nil"/>
          <w:right w:val="nil"/>
          <w:between w:val="nil"/>
        </w:pBdr>
        <w:rPr>
          <w:rFonts w:ascii="Arial" w:eastAsia="Calibri" w:hAnsi="Arial" w:cs="Arial"/>
          <w:b/>
          <w:color w:val="000000"/>
          <w:sz w:val="22"/>
          <w:szCs w:val="22"/>
        </w:rPr>
      </w:pPr>
      <w:r w:rsidRPr="00443DF1">
        <w:rPr>
          <w:rFonts w:ascii="Arial" w:hAnsi="Arial" w:cs="Arial"/>
          <w:noProof/>
          <w:lang w:eastAsia="en-GB"/>
        </w:rPr>
        <w:lastRenderedPageBreak/>
        <w:drawing>
          <wp:inline distT="0" distB="0" distL="0" distR="0" wp14:anchorId="4E452AC5" wp14:editId="4E86A6A6">
            <wp:extent cx="622300" cy="609600"/>
            <wp:effectExtent l="0" t="0" r="6350" b="0"/>
            <wp:docPr id="12" name="Picture 12" descr="C:\Users\C Middleton\Pictures\Monk_Fryston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 Middleton\Pictures\Monk_Fryston_Log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300" cy="609600"/>
                    </a:xfrm>
                    <a:prstGeom prst="rect">
                      <a:avLst/>
                    </a:prstGeom>
                    <a:noFill/>
                    <a:ln>
                      <a:noFill/>
                    </a:ln>
                  </pic:spPr>
                </pic:pic>
              </a:graphicData>
            </a:graphic>
          </wp:inline>
        </w:drawing>
      </w:r>
      <w:r w:rsidRPr="00443DF1">
        <w:rPr>
          <w:rFonts w:ascii="Arial" w:hAnsi="Arial" w:cs="Arial"/>
          <w:noProof/>
          <w:lang w:eastAsia="en-GB"/>
        </w:rPr>
        <w:drawing>
          <wp:inline distT="0" distB="0" distL="0" distR="0" wp14:anchorId="1EB41B67" wp14:editId="7E8C03DF">
            <wp:extent cx="781050" cy="5842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584200"/>
                    </a:xfrm>
                    <a:prstGeom prst="rect">
                      <a:avLst/>
                    </a:prstGeom>
                    <a:noFill/>
                    <a:ln>
                      <a:noFill/>
                    </a:ln>
                  </pic:spPr>
                </pic:pic>
              </a:graphicData>
            </a:graphic>
          </wp:inline>
        </w:drawing>
      </w:r>
    </w:p>
    <w:p w14:paraId="1F1749AC" w14:textId="77777777" w:rsidR="00C518BB" w:rsidRDefault="00C518BB" w:rsidP="009F6723">
      <w:pPr>
        <w:widowControl w:val="0"/>
        <w:pBdr>
          <w:top w:val="nil"/>
          <w:left w:val="nil"/>
          <w:bottom w:val="nil"/>
          <w:right w:val="nil"/>
          <w:between w:val="nil"/>
        </w:pBdr>
        <w:rPr>
          <w:rFonts w:ascii="Arial" w:eastAsia="Calibri" w:hAnsi="Arial" w:cs="Arial"/>
          <w:b/>
          <w:color w:val="000000"/>
          <w:sz w:val="22"/>
          <w:szCs w:val="22"/>
        </w:rPr>
      </w:pPr>
    </w:p>
    <w:p w14:paraId="15D69304" w14:textId="77777777" w:rsidR="009F6723" w:rsidRPr="009F6723" w:rsidRDefault="009F6723" w:rsidP="009F6723">
      <w:pPr>
        <w:widowControl w:val="0"/>
        <w:pBdr>
          <w:top w:val="nil"/>
          <w:left w:val="nil"/>
          <w:bottom w:val="nil"/>
          <w:right w:val="nil"/>
          <w:between w:val="nil"/>
        </w:pBdr>
        <w:rPr>
          <w:rFonts w:ascii="Arial" w:eastAsia="Calibri" w:hAnsi="Arial" w:cs="Arial"/>
          <w:b/>
          <w:color w:val="000000"/>
          <w:sz w:val="22"/>
          <w:szCs w:val="22"/>
        </w:rPr>
      </w:pPr>
      <w:r w:rsidRPr="009F6723">
        <w:rPr>
          <w:rFonts w:ascii="Arial" w:eastAsia="Calibri" w:hAnsi="Arial" w:cs="Arial"/>
          <w:b/>
          <w:color w:val="000000"/>
          <w:sz w:val="22"/>
          <w:szCs w:val="22"/>
        </w:rPr>
        <w:t>T</w:t>
      </w:r>
      <w:r w:rsidR="00C518BB">
        <w:rPr>
          <w:rFonts w:ascii="Arial" w:eastAsia="Calibri" w:hAnsi="Arial" w:cs="Arial"/>
          <w:b/>
          <w:color w:val="000000"/>
          <w:sz w:val="22"/>
          <w:szCs w:val="22"/>
        </w:rPr>
        <w:t>he Application Process</w:t>
      </w:r>
      <w:r w:rsidRPr="009F6723">
        <w:rPr>
          <w:rFonts w:ascii="Arial" w:eastAsia="Calibri" w:hAnsi="Arial" w:cs="Arial"/>
          <w:b/>
          <w:color w:val="000000"/>
          <w:sz w:val="22"/>
          <w:szCs w:val="22"/>
        </w:rPr>
        <w:t xml:space="preserve"> </w:t>
      </w:r>
    </w:p>
    <w:p w14:paraId="63D2AE88" w14:textId="77777777" w:rsidR="009F6723" w:rsidRPr="009F6723" w:rsidRDefault="009F6723" w:rsidP="009F6723">
      <w:pPr>
        <w:widowControl w:val="0"/>
        <w:pBdr>
          <w:top w:val="nil"/>
          <w:left w:val="nil"/>
          <w:bottom w:val="nil"/>
          <w:right w:val="nil"/>
          <w:between w:val="nil"/>
        </w:pBdr>
        <w:rPr>
          <w:rFonts w:ascii="Arial" w:eastAsia="Calibri" w:hAnsi="Arial" w:cs="Arial"/>
          <w:b/>
          <w:color w:val="000000"/>
          <w:sz w:val="22"/>
          <w:szCs w:val="22"/>
        </w:rPr>
      </w:pPr>
    </w:p>
    <w:p w14:paraId="247E8C72" w14:textId="6E89BA10" w:rsidR="009F6723" w:rsidRPr="009F6723" w:rsidRDefault="009F6723" w:rsidP="009F6723">
      <w:pPr>
        <w:widowControl w:val="0"/>
        <w:pBdr>
          <w:top w:val="nil"/>
          <w:left w:val="nil"/>
          <w:bottom w:val="nil"/>
          <w:right w:val="nil"/>
          <w:between w:val="nil"/>
        </w:pBdr>
        <w:rPr>
          <w:rFonts w:ascii="Arial" w:eastAsia="Calibri" w:hAnsi="Arial" w:cs="Arial"/>
          <w:color w:val="000000"/>
          <w:sz w:val="22"/>
          <w:szCs w:val="22"/>
        </w:rPr>
      </w:pPr>
      <w:r w:rsidRPr="009F6723">
        <w:rPr>
          <w:rFonts w:ascii="Arial" w:eastAsia="Calibri" w:hAnsi="Arial" w:cs="Arial"/>
          <w:color w:val="000000"/>
          <w:sz w:val="22"/>
          <w:szCs w:val="22"/>
        </w:rPr>
        <w:t xml:space="preserve">If you wish to apply for the </w:t>
      </w:r>
      <w:r w:rsidRPr="00EE7977">
        <w:rPr>
          <w:rFonts w:ascii="Arial" w:eastAsia="Calibri" w:hAnsi="Arial" w:cs="Arial"/>
          <w:sz w:val="22"/>
          <w:szCs w:val="22"/>
        </w:rPr>
        <w:t xml:space="preserve">post of </w:t>
      </w:r>
      <w:r w:rsidR="008D48F4">
        <w:rPr>
          <w:rFonts w:ascii="Arial" w:eastAsia="Calibri" w:hAnsi="Arial" w:cs="Arial"/>
          <w:sz w:val="22"/>
          <w:szCs w:val="22"/>
        </w:rPr>
        <w:t>Learning Mentor</w:t>
      </w:r>
      <w:r w:rsidRPr="00EE7977">
        <w:rPr>
          <w:rFonts w:ascii="Arial" w:eastAsia="Calibri" w:hAnsi="Arial" w:cs="Arial"/>
          <w:sz w:val="22"/>
          <w:szCs w:val="22"/>
        </w:rPr>
        <w:t xml:space="preserve">, then </w:t>
      </w:r>
      <w:r w:rsidRPr="009F6723">
        <w:rPr>
          <w:rFonts w:ascii="Arial" w:eastAsia="Calibri" w:hAnsi="Arial" w:cs="Arial"/>
          <w:color w:val="000000"/>
          <w:sz w:val="22"/>
          <w:szCs w:val="22"/>
        </w:rPr>
        <w:t>you should:</w:t>
      </w:r>
    </w:p>
    <w:p w14:paraId="25DEC09D" w14:textId="77777777" w:rsidR="009F6723" w:rsidRPr="009F6723" w:rsidRDefault="009F6723" w:rsidP="009F6723">
      <w:pPr>
        <w:widowControl w:val="0"/>
        <w:pBdr>
          <w:top w:val="nil"/>
          <w:left w:val="nil"/>
          <w:bottom w:val="nil"/>
          <w:right w:val="nil"/>
          <w:between w:val="nil"/>
        </w:pBdr>
        <w:rPr>
          <w:rFonts w:ascii="Arial" w:eastAsia="Calibri" w:hAnsi="Arial" w:cs="Arial"/>
          <w:color w:val="000000"/>
          <w:sz w:val="22"/>
          <w:szCs w:val="22"/>
        </w:rPr>
      </w:pPr>
    </w:p>
    <w:p w14:paraId="6D9020A6" w14:textId="77777777" w:rsidR="009F6723" w:rsidRPr="009F6723" w:rsidRDefault="009F6723" w:rsidP="009F6723">
      <w:pPr>
        <w:pStyle w:val="ListParagraph"/>
        <w:widowControl w:val="0"/>
        <w:numPr>
          <w:ilvl w:val="0"/>
          <w:numId w:val="3"/>
        </w:numPr>
        <w:pBdr>
          <w:top w:val="nil"/>
          <w:left w:val="nil"/>
          <w:bottom w:val="nil"/>
          <w:right w:val="nil"/>
          <w:between w:val="nil"/>
        </w:pBdr>
        <w:spacing w:after="0" w:line="240" w:lineRule="auto"/>
        <w:rPr>
          <w:rFonts w:ascii="Arial" w:eastAsia="Calibri" w:hAnsi="Arial" w:cs="Arial"/>
          <w:color w:val="000000"/>
        </w:rPr>
      </w:pPr>
      <w:r w:rsidRPr="009F6723">
        <w:rPr>
          <w:rFonts w:ascii="Arial" w:eastAsia="Calibri" w:hAnsi="Arial" w:cs="Arial"/>
          <w:color w:val="000000"/>
        </w:rPr>
        <w:t xml:space="preserve">pay particular attention to the following whilst assembling your application: </w:t>
      </w:r>
    </w:p>
    <w:p w14:paraId="4D41636F" w14:textId="77777777" w:rsidR="009F6723" w:rsidRPr="009F6723" w:rsidRDefault="009F6723" w:rsidP="009F6723">
      <w:pPr>
        <w:widowControl w:val="0"/>
        <w:pBdr>
          <w:top w:val="nil"/>
          <w:left w:val="nil"/>
          <w:bottom w:val="nil"/>
          <w:right w:val="nil"/>
          <w:between w:val="nil"/>
        </w:pBdr>
        <w:ind w:right="2629"/>
        <w:rPr>
          <w:rFonts w:ascii="Arial" w:eastAsia="Noto Sans Symbols" w:hAnsi="Arial" w:cs="Arial"/>
          <w:color w:val="000000"/>
          <w:sz w:val="22"/>
          <w:szCs w:val="22"/>
        </w:rPr>
      </w:pPr>
    </w:p>
    <w:p w14:paraId="60907F26" w14:textId="28DF3978" w:rsidR="009F6723" w:rsidRPr="009F6723" w:rsidRDefault="009F6723" w:rsidP="009F6723">
      <w:pPr>
        <w:pStyle w:val="ListParagraph"/>
        <w:widowControl w:val="0"/>
        <w:numPr>
          <w:ilvl w:val="0"/>
          <w:numId w:val="4"/>
        </w:numPr>
        <w:pBdr>
          <w:top w:val="nil"/>
          <w:left w:val="nil"/>
          <w:bottom w:val="nil"/>
          <w:right w:val="nil"/>
          <w:between w:val="nil"/>
        </w:pBdr>
        <w:spacing w:after="0" w:line="240" w:lineRule="auto"/>
        <w:ind w:right="-46"/>
        <w:rPr>
          <w:rFonts w:ascii="Arial" w:eastAsia="Calibri" w:hAnsi="Arial" w:cs="Arial"/>
        </w:rPr>
      </w:pPr>
      <w:r w:rsidRPr="009F6723">
        <w:rPr>
          <w:rFonts w:ascii="Arial" w:eastAsia="Calibri" w:hAnsi="Arial" w:cs="Arial"/>
        </w:rPr>
        <w:t>Job description and person specification for the role of</w:t>
      </w:r>
      <w:r w:rsidRPr="00EE7977">
        <w:rPr>
          <w:rFonts w:ascii="Arial" w:eastAsia="Calibri" w:hAnsi="Arial" w:cs="Arial"/>
        </w:rPr>
        <w:t xml:space="preserve"> </w:t>
      </w:r>
      <w:r w:rsidR="008D48F4">
        <w:rPr>
          <w:rFonts w:ascii="Arial" w:eastAsia="Calibri" w:hAnsi="Arial" w:cs="Arial"/>
        </w:rPr>
        <w:t>Learning Mentor</w:t>
      </w:r>
    </w:p>
    <w:p w14:paraId="226ACF3D" w14:textId="77777777" w:rsidR="009F6723" w:rsidRPr="009F6723" w:rsidRDefault="009F6723" w:rsidP="009F6723">
      <w:pPr>
        <w:pStyle w:val="ListParagraph"/>
        <w:widowControl w:val="0"/>
        <w:numPr>
          <w:ilvl w:val="0"/>
          <w:numId w:val="4"/>
        </w:numPr>
        <w:pBdr>
          <w:top w:val="nil"/>
          <w:left w:val="nil"/>
          <w:bottom w:val="nil"/>
          <w:right w:val="nil"/>
          <w:between w:val="nil"/>
        </w:pBdr>
        <w:spacing w:after="0" w:line="240" w:lineRule="auto"/>
        <w:ind w:right="2629"/>
        <w:rPr>
          <w:rFonts w:ascii="Arial" w:eastAsia="Calibri" w:hAnsi="Arial" w:cs="Arial"/>
        </w:rPr>
      </w:pPr>
      <w:r w:rsidRPr="009F6723">
        <w:rPr>
          <w:rFonts w:ascii="Arial" w:eastAsia="Calibri" w:hAnsi="Arial" w:cs="Arial"/>
        </w:rPr>
        <w:t xml:space="preserve">School Outcomes </w:t>
      </w:r>
    </w:p>
    <w:p w14:paraId="769D295A" w14:textId="77777777" w:rsidR="009F6723" w:rsidRPr="009F6723" w:rsidRDefault="009F6723" w:rsidP="009F6723">
      <w:pPr>
        <w:pStyle w:val="ListParagraph"/>
        <w:widowControl w:val="0"/>
        <w:numPr>
          <w:ilvl w:val="0"/>
          <w:numId w:val="4"/>
        </w:numPr>
        <w:pBdr>
          <w:top w:val="nil"/>
          <w:left w:val="nil"/>
          <w:bottom w:val="nil"/>
          <w:right w:val="nil"/>
          <w:between w:val="nil"/>
        </w:pBdr>
        <w:spacing w:after="0" w:line="240" w:lineRule="auto"/>
        <w:rPr>
          <w:rFonts w:ascii="Arial" w:eastAsia="Calibri" w:hAnsi="Arial" w:cs="Arial"/>
        </w:rPr>
      </w:pPr>
      <w:r w:rsidRPr="009F6723">
        <w:rPr>
          <w:rFonts w:ascii="Arial" w:eastAsia="Calibri" w:hAnsi="Arial" w:cs="Arial"/>
        </w:rPr>
        <w:t xml:space="preserve">The school website </w:t>
      </w:r>
      <w:hyperlink r:id="rId13" w:history="1">
        <w:r w:rsidR="004903EC">
          <w:rPr>
            <w:rStyle w:val="Hyperlink"/>
            <w:rFonts w:ascii="Arial" w:eastAsia="Calibri" w:hAnsi="Arial" w:cs="Arial"/>
          </w:rPr>
          <w:t>https://sp.starmat.uk/</w:t>
        </w:r>
      </w:hyperlink>
    </w:p>
    <w:p w14:paraId="06486BDE" w14:textId="77777777" w:rsidR="009F6723" w:rsidRPr="009F6723" w:rsidRDefault="009F6723" w:rsidP="009F6723">
      <w:pPr>
        <w:pStyle w:val="ListParagraph"/>
        <w:widowControl w:val="0"/>
        <w:numPr>
          <w:ilvl w:val="0"/>
          <w:numId w:val="4"/>
        </w:numPr>
        <w:pBdr>
          <w:top w:val="nil"/>
          <w:left w:val="nil"/>
          <w:bottom w:val="nil"/>
          <w:right w:val="nil"/>
          <w:between w:val="nil"/>
        </w:pBdr>
        <w:spacing w:after="0" w:line="240" w:lineRule="auto"/>
        <w:rPr>
          <w:rFonts w:ascii="Arial" w:eastAsia="Calibri" w:hAnsi="Arial" w:cs="Arial"/>
        </w:rPr>
      </w:pPr>
      <w:r w:rsidRPr="009F6723">
        <w:rPr>
          <w:rFonts w:ascii="Arial" w:eastAsia="Calibri" w:hAnsi="Arial" w:cs="Arial"/>
        </w:rPr>
        <w:t xml:space="preserve">THE STAR MAT website </w:t>
      </w:r>
      <w:hyperlink r:id="rId14" w:history="1">
        <w:r w:rsidRPr="009F6723">
          <w:rPr>
            <w:rStyle w:val="Hyperlink"/>
            <w:rFonts w:ascii="Arial" w:eastAsia="Calibri" w:hAnsi="Arial" w:cs="Arial"/>
          </w:rPr>
          <w:t>https://web.starmat.uk/</w:t>
        </w:r>
      </w:hyperlink>
    </w:p>
    <w:p w14:paraId="235ED507" w14:textId="77777777" w:rsidR="009F6723" w:rsidRPr="009F6723" w:rsidRDefault="009F6723" w:rsidP="009F6723">
      <w:pPr>
        <w:widowControl w:val="0"/>
        <w:pBdr>
          <w:top w:val="nil"/>
          <w:left w:val="nil"/>
          <w:bottom w:val="nil"/>
          <w:right w:val="nil"/>
          <w:between w:val="nil"/>
        </w:pBdr>
        <w:rPr>
          <w:rFonts w:ascii="Arial" w:eastAsia="Calibri" w:hAnsi="Arial" w:cs="Arial"/>
          <w:sz w:val="22"/>
          <w:szCs w:val="22"/>
        </w:rPr>
      </w:pPr>
    </w:p>
    <w:p w14:paraId="081F3BEC" w14:textId="77777777" w:rsidR="009F6723" w:rsidRPr="009F6723" w:rsidRDefault="009F6723" w:rsidP="009F6723">
      <w:pPr>
        <w:pStyle w:val="NormalWeb"/>
        <w:numPr>
          <w:ilvl w:val="0"/>
          <w:numId w:val="3"/>
        </w:numPr>
        <w:spacing w:before="0" w:beforeAutospacing="0" w:after="0" w:afterAutospacing="0"/>
        <w:rPr>
          <w:rFonts w:ascii="Arial" w:eastAsia="Calibri" w:hAnsi="Arial" w:cs="Arial"/>
          <w:color w:val="000000"/>
          <w:sz w:val="22"/>
          <w:szCs w:val="22"/>
        </w:rPr>
      </w:pPr>
      <w:r w:rsidRPr="009F6723">
        <w:rPr>
          <w:rFonts w:ascii="Arial" w:eastAsia="Calibri" w:hAnsi="Arial" w:cs="Arial"/>
          <w:color w:val="000000"/>
          <w:sz w:val="22"/>
          <w:szCs w:val="22"/>
        </w:rPr>
        <w:t>Fully complete the online application form</w:t>
      </w:r>
      <w:r w:rsidR="006F6325" w:rsidRPr="006F6325">
        <w:t xml:space="preserve"> </w:t>
      </w:r>
      <w:hyperlink r:id="rId15" w:history="1">
        <w:r w:rsidR="006F6325" w:rsidRPr="006F6325">
          <w:rPr>
            <w:rStyle w:val="Hyperlink"/>
            <w:rFonts w:ascii="Arial" w:hAnsi="Arial" w:cs="Arial"/>
            <w:color w:val="1155CC"/>
            <w:sz w:val="22"/>
            <w:szCs w:val="22"/>
          </w:rPr>
          <w:t>https://bit.ly/STARSupportApp</w:t>
        </w:r>
      </w:hyperlink>
      <w:r w:rsidRPr="009F6723">
        <w:rPr>
          <w:rFonts w:ascii="Arial" w:eastAsia="Calibri" w:hAnsi="Arial" w:cs="Arial"/>
          <w:color w:val="000000"/>
          <w:sz w:val="22"/>
          <w:szCs w:val="22"/>
        </w:rPr>
        <w:t xml:space="preserve">, ensuring all details are accurate and all declarations are signed. Please ensure you include details of </w:t>
      </w:r>
      <w:r w:rsidRPr="009F6723">
        <w:rPr>
          <w:rFonts w:ascii="Arial" w:eastAsia="Calibri" w:hAnsi="Arial" w:cs="Arial"/>
          <w:color w:val="000000"/>
          <w:sz w:val="22"/>
          <w:szCs w:val="22"/>
          <w:u w:val="single"/>
        </w:rPr>
        <w:t xml:space="preserve">two </w:t>
      </w:r>
      <w:r w:rsidRPr="009F6723">
        <w:rPr>
          <w:rFonts w:ascii="Arial" w:eastAsia="Calibri" w:hAnsi="Arial" w:cs="Arial"/>
          <w:color w:val="000000"/>
          <w:sz w:val="22"/>
          <w:szCs w:val="22"/>
        </w:rPr>
        <w:t xml:space="preserve">professional referees with one being your current employer (with an email address for each). Do not enclose additional CVs. </w:t>
      </w:r>
      <w:r w:rsidRPr="009F6723">
        <w:rPr>
          <w:rFonts w:ascii="Arial" w:eastAsia="Calibri" w:hAnsi="Arial" w:cs="Arial"/>
          <w:color w:val="000000"/>
          <w:sz w:val="22"/>
          <w:szCs w:val="22"/>
        </w:rPr>
        <w:br/>
      </w:r>
    </w:p>
    <w:p w14:paraId="314A8010" w14:textId="77777777" w:rsidR="009F6723" w:rsidRDefault="009F6723" w:rsidP="009F6723">
      <w:pPr>
        <w:pStyle w:val="ListParagraph"/>
        <w:widowControl w:val="0"/>
        <w:numPr>
          <w:ilvl w:val="0"/>
          <w:numId w:val="3"/>
        </w:numPr>
        <w:pBdr>
          <w:top w:val="nil"/>
          <w:left w:val="nil"/>
          <w:bottom w:val="nil"/>
          <w:right w:val="nil"/>
          <w:between w:val="nil"/>
        </w:pBdr>
        <w:spacing w:after="0" w:line="240" w:lineRule="auto"/>
        <w:ind w:right="-46"/>
        <w:rPr>
          <w:rFonts w:ascii="Arial" w:eastAsia="Calibri" w:hAnsi="Arial" w:cs="Arial"/>
          <w:color w:val="000000"/>
        </w:rPr>
      </w:pPr>
      <w:r w:rsidRPr="009F6723">
        <w:rPr>
          <w:rFonts w:ascii="Arial" w:eastAsia="Calibri" w:hAnsi="Arial" w:cs="Arial"/>
          <w:color w:val="000000"/>
        </w:rPr>
        <w:t xml:space="preserve">Your supporting statement should be no more than the equivalent to two sides of A4 Size 11 font), addressing the following: </w:t>
      </w:r>
    </w:p>
    <w:p w14:paraId="121FA98D" w14:textId="77777777" w:rsidR="008107D8" w:rsidRPr="008107D8" w:rsidRDefault="008107D8" w:rsidP="008107D8">
      <w:pPr>
        <w:ind w:left="720"/>
        <w:rPr>
          <w:rFonts w:ascii="Arial" w:hAnsi="Arial" w:cs="Arial"/>
          <w:sz w:val="22"/>
          <w:szCs w:val="22"/>
        </w:rPr>
      </w:pPr>
      <w:r>
        <w:rPr>
          <w:color w:val="000000"/>
        </w:rPr>
        <w:br/>
      </w:r>
      <w:r w:rsidRPr="008107D8">
        <w:rPr>
          <w:rFonts w:ascii="Arial" w:hAnsi="Arial" w:cs="Arial"/>
          <w:color w:val="000000"/>
          <w:sz w:val="22"/>
          <w:szCs w:val="22"/>
        </w:rPr>
        <w:t xml:space="preserve">How your experience to date best fits you to the requirements of the following sections of the </w:t>
      </w:r>
      <w:r w:rsidRPr="008107D8">
        <w:rPr>
          <w:rFonts w:ascii="Arial" w:hAnsi="Arial" w:cs="Arial"/>
          <w:color w:val="000000"/>
          <w:sz w:val="22"/>
          <w:szCs w:val="22"/>
          <w:u w:val="single"/>
        </w:rPr>
        <w:t>person specification</w:t>
      </w:r>
      <w:r w:rsidRPr="008107D8">
        <w:rPr>
          <w:rFonts w:ascii="Arial" w:hAnsi="Arial" w:cs="Arial"/>
          <w:color w:val="000000"/>
          <w:sz w:val="22"/>
          <w:szCs w:val="22"/>
        </w:rPr>
        <w:t>:</w:t>
      </w:r>
      <w:r w:rsidRPr="008107D8">
        <w:rPr>
          <w:rFonts w:ascii="Arial" w:hAnsi="Arial" w:cs="Arial"/>
          <w:sz w:val="22"/>
          <w:szCs w:val="22"/>
        </w:rPr>
        <w:br/>
      </w:r>
    </w:p>
    <w:p w14:paraId="63B8417D" w14:textId="77777777" w:rsidR="008107D8" w:rsidRPr="008107D8" w:rsidRDefault="008107D8" w:rsidP="008107D8">
      <w:pPr>
        <w:numPr>
          <w:ilvl w:val="0"/>
          <w:numId w:val="6"/>
        </w:numPr>
        <w:ind w:left="1080"/>
        <w:rPr>
          <w:rFonts w:ascii="Arial" w:hAnsi="Arial" w:cs="Arial"/>
          <w:color w:val="000000"/>
          <w:sz w:val="22"/>
          <w:szCs w:val="22"/>
        </w:rPr>
      </w:pPr>
      <w:r w:rsidRPr="008107D8">
        <w:rPr>
          <w:rFonts w:ascii="Arial" w:hAnsi="Arial" w:cs="Arial"/>
          <w:color w:val="000000"/>
          <w:sz w:val="22"/>
          <w:szCs w:val="22"/>
        </w:rPr>
        <w:t>Experience</w:t>
      </w:r>
    </w:p>
    <w:p w14:paraId="2EB54C40" w14:textId="77777777" w:rsidR="008107D8" w:rsidRPr="008107D8" w:rsidRDefault="008107D8" w:rsidP="008107D8">
      <w:pPr>
        <w:numPr>
          <w:ilvl w:val="0"/>
          <w:numId w:val="6"/>
        </w:numPr>
        <w:ind w:left="1080"/>
        <w:rPr>
          <w:rFonts w:ascii="Arial" w:hAnsi="Arial" w:cs="Arial"/>
          <w:color w:val="000000"/>
          <w:sz w:val="22"/>
          <w:szCs w:val="22"/>
        </w:rPr>
      </w:pPr>
      <w:r w:rsidRPr="008107D8">
        <w:rPr>
          <w:rFonts w:ascii="Arial" w:hAnsi="Arial" w:cs="Arial"/>
          <w:color w:val="000000"/>
          <w:sz w:val="22"/>
          <w:szCs w:val="22"/>
        </w:rPr>
        <w:t>Skills and knowledge – generic</w:t>
      </w:r>
    </w:p>
    <w:p w14:paraId="7C3B060B" w14:textId="77777777" w:rsidR="008107D8" w:rsidRPr="008107D8" w:rsidRDefault="008107D8" w:rsidP="008107D8">
      <w:pPr>
        <w:numPr>
          <w:ilvl w:val="0"/>
          <w:numId w:val="6"/>
        </w:numPr>
        <w:ind w:left="1080"/>
        <w:rPr>
          <w:rFonts w:ascii="Arial" w:hAnsi="Arial" w:cs="Arial"/>
          <w:color w:val="000000"/>
          <w:sz w:val="22"/>
          <w:szCs w:val="22"/>
        </w:rPr>
      </w:pPr>
      <w:r w:rsidRPr="008107D8">
        <w:rPr>
          <w:rFonts w:ascii="Arial" w:hAnsi="Arial" w:cs="Arial"/>
          <w:color w:val="000000"/>
          <w:sz w:val="22"/>
          <w:szCs w:val="22"/>
        </w:rPr>
        <w:t>Skills and knowledge – special to the role</w:t>
      </w:r>
    </w:p>
    <w:p w14:paraId="7F63C92E" w14:textId="77777777" w:rsidR="009F6723" w:rsidRPr="009F6723" w:rsidRDefault="009F6723" w:rsidP="009F6723">
      <w:pPr>
        <w:widowControl w:val="0"/>
        <w:pBdr>
          <w:top w:val="nil"/>
          <w:left w:val="nil"/>
          <w:bottom w:val="nil"/>
          <w:right w:val="nil"/>
          <w:between w:val="nil"/>
        </w:pBdr>
        <w:ind w:right="1193"/>
        <w:rPr>
          <w:rFonts w:ascii="Arial" w:eastAsia="Calibri" w:hAnsi="Arial" w:cs="Arial"/>
          <w:color w:val="000000"/>
          <w:sz w:val="22"/>
          <w:szCs w:val="22"/>
        </w:rPr>
      </w:pPr>
    </w:p>
    <w:p w14:paraId="3229ED36" w14:textId="77777777" w:rsidR="009F6723" w:rsidRPr="009F6723" w:rsidRDefault="009F6723" w:rsidP="009F6723">
      <w:pPr>
        <w:widowControl w:val="0"/>
        <w:pBdr>
          <w:top w:val="nil"/>
          <w:left w:val="nil"/>
          <w:bottom w:val="nil"/>
          <w:right w:val="nil"/>
          <w:between w:val="nil"/>
        </w:pBdr>
        <w:rPr>
          <w:rFonts w:ascii="Arial" w:eastAsia="Calibri" w:hAnsi="Arial" w:cs="Arial"/>
          <w:i/>
          <w:color w:val="000000"/>
          <w:sz w:val="22"/>
          <w:szCs w:val="22"/>
        </w:rPr>
      </w:pPr>
      <w:r w:rsidRPr="009F6723">
        <w:rPr>
          <w:rFonts w:ascii="Arial" w:eastAsia="Calibri" w:hAnsi="Arial" w:cs="Arial"/>
          <w:color w:val="000000"/>
          <w:sz w:val="22"/>
          <w:szCs w:val="22"/>
        </w:rPr>
        <w:t xml:space="preserve">Remember when addressing the above, </w:t>
      </w:r>
      <w:r w:rsidRPr="009F6723">
        <w:rPr>
          <w:rFonts w:ascii="Arial" w:eastAsia="Calibri" w:hAnsi="Arial" w:cs="Arial"/>
          <w:b/>
          <w:i/>
          <w:color w:val="000000"/>
          <w:sz w:val="22"/>
          <w:szCs w:val="22"/>
        </w:rPr>
        <w:t>less is sometimes more</w:t>
      </w:r>
      <w:r w:rsidRPr="009F6723">
        <w:rPr>
          <w:rFonts w:ascii="Arial" w:eastAsia="Calibri" w:hAnsi="Arial" w:cs="Arial"/>
          <w:i/>
          <w:color w:val="000000"/>
          <w:sz w:val="22"/>
          <w:szCs w:val="22"/>
        </w:rPr>
        <w:t>.</w:t>
      </w:r>
    </w:p>
    <w:p w14:paraId="0D7E0211" w14:textId="77777777" w:rsidR="009F6723" w:rsidRPr="009F6723" w:rsidRDefault="009F6723" w:rsidP="009F6723">
      <w:pPr>
        <w:widowControl w:val="0"/>
        <w:pBdr>
          <w:top w:val="nil"/>
          <w:left w:val="nil"/>
          <w:bottom w:val="nil"/>
          <w:right w:val="nil"/>
          <w:between w:val="nil"/>
        </w:pBdr>
        <w:rPr>
          <w:rFonts w:ascii="Arial" w:eastAsia="Calibri" w:hAnsi="Arial" w:cs="Arial"/>
          <w:i/>
          <w:color w:val="000000"/>
          <w:sz w:val="22"/>
          <w:szCs w:val="22"/>
        </w:rPr>
      </w:pPr>
    </w:p>
    <w:p w14:paraId="36220AA9" w14:textId="77777777" w:rsidR="009813ED" w:rsidRPr="009F6723" w:rsidRDefault="009813ED" w:rsidP="009F6723">
      <w:pPr>
        <w:widowControl w:val="0"/>
        <w:pBdr>
          <w:top w:val="nil"/>
          <w:left w:val="nil"/>
          <w:bottom w:val="nil"/>
          <w:right w:val="nil"/>
          <w:between w:val="nil"/>
        </w:pBdr>
        <w:rPr>
          <w:rFonts w:ascii="Arial" w:eastAsia="Calibri" w:hAnsi="Arial" w:cs="Arial"/>
          <w:i/>
          <w:color w:val="000000"/>
          <w:sz w:val="22"/>
          <w:szCs w:val="22"/>
        </w:rPr>
      </w:pPr>
    </w:p>
    <w:p w14:paraId="52FFCFFB" w14:textId="77777777" w:rsidR="009F6723" w:rsidRPr="009F6723" w:rsidRDefault="009F6723" w:rsidP="009F6723">
      <w:pPr>
        <w:widowControl w:val="0"/>
        <w:pBdr>
          <w:top w:val="nil"/>
          <w:left w:val="nil"/>
          <w:bottom w:val="nil"/>
          <w:right w:val="nil"/>
          <w:between w:val="nil"/>
        </w:pBdr>
        <w:rPr>
          <w:rFonts w:ascii="Arial" w:eastAsia="Calibri" w:hAnsi="Arial" w:cs="Arial"/>
          <w:b/>
          <w:color w:val="000000"/>
          <w:sz w:val="22"/>
          <w:szCs w:val="22"/>
        </w:rPr>
      </w:pPr>
      <w:r w:rsidRPr="009F6723">
        <w:rPr>
          <w:rFonts w:ascii="Arial" w:eastAsia="Calibri" w:hAnsi="Arial" w:cs="Arial"/>
          <w:b/>
          <w:color w:val="000000"/>
          <w:sz w:val="22"/>
          <w:szCs w:val="22"/>
        </w:rPr>
        <w:t xml:space="preserve">Timeline for the selection process </w:t>
      </w:r>
    </w:p>
    <w:p w14:paraId="3ADAC12D" w14:textId="77777777" w:rsidR="009F6723" w:rsidRPr="009F6723" w:rsidRDefault="009F6723" w:rsidP="009F6723">
      <w:pPr>
        <w:widowControl w:val="0"/>
        <w:pBdr>
          <w:top w:val="nil"/>
          <w:left w:val="nil"/>
          <w:bottom w:val="nil"/>
          <w:right w:val="nil"/>
          <w:between w:val="nil"/>
        </w:pBdr>
        <w:rPr>
          <w:rFonts w:ascii="Arial" w:eastAsia="Calibri" w:hAnsi="Arial" w:cs="Arial"/>
          <w:b/>
          <w:color w:val="000000"/>
          <w:sz w:val="22"/>
          <w:szCs w:val="22"/>
        </w:rPr>
      </w:pPr>
    </w:p>
    <w:tbl>
      <w:tblPr>
        <w:tblW w:w="9243" w:type="dxa"/>
        <w:tblInd w:w="5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80"/>
        <w:gridCol w:w="3463"/>
      </w:tblGrid>
      <w:tr w:rsidR="009F6723" w:rsidRPr="009F6723" w14:paraId="37560C86" w14:textId="77777777" w:rsidTr="0048393F">
        <w:trPr>
          <w:trHeight w:val="815"/>
        </w:trPr>
        <w:tc>
          <w:tcPr>
            <w:tcW w:w="5780" w:type="dxa"/>
            <w:shd w:val="clear" w:color="auto" w:fill="auto"/>
            <w:tcMar>
              <w:top w:w="100" w:type="dxa"/>
              <w:left w:w="100" w:type="dxa"/>
              <w:bottom w:w="100" w:type="dxa"/>
              <w:right w:w="100" w:type="dxa"/>
            </w:tcMar>
          </w:tcPr>
          <w:p w14:paraId="7531B1E3" w14:textId="77777777" w:rsidR="009F6723" w:rsidRPr="009F6723" w:rsidRDefault="009F6723" w:rsidP="008107D8">
            <w:pPr>
              <w:widowControl w:val="0"/>
              <w:pBdr>
                <w:top w:val="nil"/>
                <w:left w:val="nil"/>
                <w:bottom w:val="nil"/>
                <w:right w:val="nil"/>
                <w:between w:val="nil"/>
              </w:pBdr>
              <w:rPr>
                <w:rFonts w:ascii="Arial" w:eastAsia="Calibri" w:hAnsi="Arial" w:cs="Arial"/>
                <w:color w:val="000000"/>
                <w:sz w:val="22"/>
                <w:szCs w:val="22"/>
              </w:rPr>
            </w:pPr>
            <w:r w:rsidRPr="009F6723">
              <w:rPr>
                <w:rFonts w:ascii="Arial" w:eastAsia="Calibri" w:hAnsi="Arial" w:cs="Arial"/>
                <w:color w:val="000000"/>
                <w:sz w:val="22"/>
                <w:szCs w:val="22"/>
              </w:rPr>
              <w:t>Post</w:t>
            </w:r>
            <w:r w:rsidR="008107D8">
              <w:rPr>
                <w:rFonts w:ascii="Arial" w:eastAsia="Calibri" w:hAnsi="Arial" w:cs="Arial"/>
                <w:color w:val="000000"/>
                <w:sz w:val="22"/>
                <w:szCs w:val="22"/>
              </w:rPr>
              <w:t xml:space="preserve"> </w:t>
            </w:r>
            <w:r w:rsidRPr="009F6723">
              <w:rPr>
                <w:rFonts w:ascii="Arial" w:eastAsia="Calibri" w:hAnsi="Arial" w:cs="Arial"/>
                <w:color w:val="000000"/>
                <w:sz w:val="22"/>
                <w:szCs w:val="22"/>
              </w:rPr>
              <w:t xml:space="preserve">advertised </w:t>
            </w:r>
          </w:p>
        </w:tc>
        <w:tc>
          <w:tcPr>
            <w:tcW w:w="3463" w:type="dxa"/>
            <w:shd w:val="clear" w:color="auto" w:fill="auto"/>
            <w:tcMar>
              <w:top w:w="100" w:type="dxa"/>
              <w:left w:w="100" w:type="dxa"/>
              <w:bottom w:w="100" w:type="dxa"/>
              <w:right w:w="100" w:type="dxa"/>
            </w:tcMar>
          </w:tcPr>
          <w:p w14:paraId="0E8249CE" w14:textId="3B1CDA3F" w:rsidR="009F6723" w:rsidRPr="009F6723" w:rsidRDefault="008D48F4" w:rsidP="0048393F">
            <w:pPr>
              <w:widowControl w:val="0"/>
              <w:pBdr>
                <w:top w:val="nil"/>
                <w:left w:val="nil"/>
                <w:bottom w:val="nil"/>
                <w:right w:val="nil"/>
                <w:between w:val="nil"/>
              </w:pBdr>
              <w:rPr>
                <w:rFonts w:ascii="Arial" w:eastAsia="Calibri" w:hAnsi="Arial" w:cs="Arial"/>
                <w:color w:val="000000"/>
                <w:sz w:val="22"/>
                <w:szCs w:val="22"/>
              </w:rPr>
            </w:pPr>
            <w:r>
              <w:rPr>
                <w:rFonts w:ascii="Arial" w:eastAsia="Calibri" w:hAnsi="Arial" w:cs="Arial"/>
                <w:color w:val="000000"/>
                <w:sz w:val="22"/>
                <w:szCs w:val="22"/>
              </w:rPr>
              <w:t>8</w:t>
            </w:r>
            <w:r w:rsidRPr="008D48F4">
              <w:rPr>
                <w:rFonts w:ascii="Arial" w:eastAsia="Calibri" w:hAnsi="Arial" w:cs="Arial"/>
                <w:color w:val="000000"/>
                <w:sz w:val="22"/>
                <w:szCs w:val="22"/>
                <w:vertAlign w:val="superscript"/>
              </w:rPr>
              <w:t>th</w:t>
            </w:r>
            <w:r>
              <w:rPr>
                <w:rFonts w:ascii="Arial" w:eastAsia="Calibri" w:hAnsi="Arial" w:cs="Arial"/>
                <w:color w:val="000000"/>
                <w:sz w:val="22"/>
                <w:szCs w:val="22"/>
              </w:rPr>
              <w:t xml:space="preserve"> December 2022</w:t>
            </w:r>
          </w:p>
        </w:tc>
      </w:tr>
      <w:tr w:rsidR="009F6723" w:rsidRPr="009F6723" w14:paraId="4915130A" w14:textId="77777777" w:rsidTr="0048393F">
        <w:trPr>
          <w:trHeight w:val="815"/>
        </w:trPr>
        <w:tc>
          <w:tcPr>
            <w:tcW w:w="5780" w:type="dxa"/>
            <w:shd w:val="clear" w:color="auto" w:fill="auto"/>
            <w:tcMar>
              <w:top w:w="100" w:type="dxa"/>
              <w:left w:w="100" w:type="dxa"/>
              <w:bottom w:w="100" w:type="dxa"/>
              <w:right w:w="100" w:type="dxa"/>
            </w:tcMar>
          </w:tcPr>
          <w:p w14:paraId="7B2B3C5B" w14:textId="77777777" w:rsidR="009F6723" w:rsidRPr="009F6723" w:rsidRDefault="009F6723" w:rsidP="0048393F">
            <w:pPr>
              <w:widowControl w:val="0"/>
              <w:pBdr>
                <w:top w:val="nil"/>
                <w:left w:val="nil"/>
                <w:bottom w:val="nil"/>
                <w:right w:val="nil"/>
                <w:between w:val="nil"/>
              </w:pBdr>
              <w:rPr>
                <w:rFonts w:ascii="Arial" w:eastAsia="Calibri" w:hAnsi="Arial" w:cs="Arial"/>
                <w:color w:val="000000"/>
                <w:sz w:val="22"/>
                <w:szCs w:val="22"/>
              </w:rPr>
            </w:pPr>
            <w:r w:rsidRPr="009F6723">
              <w:rPr>
                <w:rFonts w:ascii="Arial" w:eastAsia="Calibri" w:hAnsi="Arial" w:cs="Arial"/>
                <w:color w:val="000000"/>
                <w:sz w:val="22"/>
                <w:szCs w:val="22"/>
              </w:rPr>
              <w:t xml:space="preserve">Closing time/date for applications </w:t>
            </w:r>
          </w:p>
        </w:tc>
        <w:tc>
          <w:tcPr>
            <w:tcW w:w="3463" w:type="dxa"/>
            <w:shd w:val="clear" w:color="auto" w:fill="auto"/>
            <w:tcMar>
              <w:top w:w="100" w:type="dxa"/>
              <w:left w:w="100" w:type="dxa"/>
              <w:bottom w:w="100" w:type="dxa"/>
              <w:right w:w="100" w:type="dxa"/>
            </w:tcMar>
          </w:tcPr>
          <w:p w14:paraId="44B75A6E" w14:textId="0BDCE6CE" w:rsidR="009F6723" w:rsidRPr="009F6723" w:rsidRDefault="008D48F4" w:rsidP="0048393F">
            <w:pPr>
              <w:widowControl w:val="0"/>
              <w:pBdr>
                <w:top w:val="nil"/>
                <w:left w:val="nil"/>
                <w:bottom w:val="nil"/>
                <w:right w:val="nil"/>
                <w:between w:val="nil"/>
              </w:pBdr>
              <w:rPr>
                <w:rFonts w:ascii="Arial" w:eastAsia="Calibri" w:hAnsi="Arial" w:cs="Arial"/>
                <w:color w:val="000000"/>
                <w:sz w:val="22"/>
                <w:szCs w:val="22"/>
              </w:rPr>
            </w:pPr>
            <w:r>
              <w:rPr>
                <w:rFonts w:ascii="Arial" w:eastAsia="Calibri" w:hAnsi="Arial" w:cs="Arial"/>
                <w:color w:val="000000"/>
                <w:sz w:val="22"/>
                <w:szCs w:val="22"/>
              </w:rPr>
              <w:t>9</w:t>
            </w:r>
            <w:r w:rsidRPr="008D48F4">
              <w:rPr>
                <w:rFonts w:ascii="Arial" w:eastAsia="Calibri" w:hAnsi="Arial" w:cs="Arial"/>
                <w:color w:val="000000"/>
                <w:sz w:val="22"/>
                <w:szCs w:val="22"/>
                <w:vertAlign w:val="superscript"/>
              </w:rPr>
              <w:t>th</w:t>
            </w:r>
            <w:r>
              <w:rPr>
                <w:rFonts w:ascii="Arial" w:eastAsia="Calibri" w:hAnsi="Arial" w:cs="Arial"/>
                <w:color w:val="000000"/>
                <w:sz w:val="22"/>
                <w:szCs w:val="22"/>
              </w:rPr>
              <w:t xml:space="preserve"> January 2023, 12pm</w:t>
            </w:r>
          </w:p>
        </w:tc>
      </w:tr>
      <w:tr w:rsidR="009813ED" w:rsidRPr="009F6723" w14:paraId="2A5C8905" w14:textId="77777777" w:rsidTr="0048393F">
        <w:trPr>
          <w:trHeight w:val="815"/>
        </w:trPr>
        <w:tc>
          <w:tcPr>
            <w:tcW w:w="5780" w:type="dxa"/>
            <w:shd w:val="clear" w:color="auto" w:fill="auto"/>
            <w:tcMar>
              <w:top w:w="100" w:type="dxa"/>
              <w:left w:w="100" w:type="dxa"/>
              <w:bottom w:w="100" w:type="dxa"/>
              <w:right w:w="100" w:type="dxa"/>
            </w:tcMar>
          </w:tcPr>
          <w:p w14:paraId="488841BF" w14:textId="77777777" w:rsidR="009813ED" w:rsidRPr="009F6723" w:rsidRDefault="009813ED" w:rsidP="0048393F">
            <w:pPr>
              <w:widowControl w:val="0"/>
              <w:pBdr>
                <w:top w:val="nil"/>
                <w:left w:val="nil"/>
                <w:bottom w:val="nil"/>
                <w:right w:val="nil"/>
                <w:between w:val="nil"/>
              </w:pBdr>
              <w:rPr>
                <w:rFonts w:ascii="Arial" w:eastAsia="Calibri" w:hAnsi="Arial" w:cs="Arial"/>
                <w:color w:val="000000"/>
                <w:sz w:val="22"/>
                <w:szCs w:val="22"/>
              </w:rPr>
            </w:pPr>
            <w:r>
              <w:rPr>
                <w:rFonts w:ascii="Arial" w:eastAsia="Calibri" w:hAnsi="Arial" w:cs="Arial"/>
                <w:color w:val="000000"/>
                <w:sz w:val="22"/>
                <w:szCs w:val="22"/>
              </w:rPr>
              <w:t>Shortlisting</w:t>
            </w:r>
          </w:p>
        </w:tc>
        <w:tc>
          <w:tcPr>
            <w:tcW w:w="3463" w:type="dxa"/>
            <w:shd w:val="clear" w:color="auto" w:fill="auto"/>
            <w:tcMar>
              <w:top w:w="100" w:type="dxa"/>
              <w:left w:w="100" w:type="dxa"/>
              <w:bottom w:w="100" w:type="dxa"/>
              <w:right w:w="100" w:type="dxa"/>
            </w:tcMar>
          </w:tcPr>
          <w:p w14:paraId="2E4F116F" w14:textId="321D5B20" w:rsidR="009813ED" w:rsidRPr="009F6723" w:rsidRDefault="008D48F4" w:rsidP="0048393F">
            <w:pPr>
              <w:widowControl w:val="0"/>
              <w:pBdr>
                <w:top w:val="nil"/>
                <w:left w:val="nil"/>
                <w:bottom w:val="nil"/>
                <w:right w:val="nil"/>
                <w:between w:val="nil"/>
              </w:pBdr>
              <w:rPr>
                <w:rFonts w:ascii="Arial" w:eastAsia="Calibri" w:hAnsi="Arial" w:cs="Arial"/>
                <w:color w:val="000000"/>
                <w:sz w:val="22"/>
                <w:szCs w:val="22"/>
              </w:rPr>
            </w:pPr>
            <w:r>
              <w:rPr>
                <w:rFonts w:ascii="Arial" w:eastAsia="Calibri" w:hAnsi="Arial" w:cs="Arial"/>
                <w:color w:val="000000"/>
                <w:sz w:val="22"/>
                <w:szCs w:val="22"/>
              </w:rPr>
              <w:t>16</w:t>
            </w:r>
            <w:r w:rsidRPr="008D48F4">
              <w:rPr>
                <w:rFonts w:ascii="Arial" w:eastAsia="Calibri" w:hAnsi="Arial" w:cs="Arial"/>
                <w:color w:val="000000"/>
                <w:sz w:val="22"/>
                <w:szCs w:val="22"/>
                <w:vertAlign w:val="superscript"/>
              </w:rPr>
              <w:t>th</w:t>
            </w:r>
            <w:r>
              <w:rPr>
                <w:rFonts w:ascii="Arial" w:eastAsia="Calibri" w:hAnsi="Arial" w:cs="Arial"/>
                <w:color w:val="000000"/>
                <w:sz w:val="22"/>
                <w:szCs w:val="22"/>
              </w:rPr>
              <w:t xml:space="preserve"> January 2023</w:t>
            </w:r>
          </w:p>
        </w:tc>
      </w:tr>
      <w:tr w:rsidR="009F6723" w:rsidRPr="009F6723" w14:paraId="6CE0F26E" w14:textId="77777777" w:rsidTr="0048393F">
        <w:trPr>
          <w:trHeight w:val="815"/>
        </w:trPr>
        <w:tc>
          <w:tcPr>
            <w:tcW w:w="5780" w:type="dxa"/>
            <w:shd w:val="clear" w:color="auto" w:fill="auto"/>
            <w:tcMar>
              <w:top w:w="100" w:type="dxa"/>
              <w:left w:w="100" w:type="dxa"/>
              <w:bottom w:w="100" w:type="dxa"/>
              <w:right w:w="100" w:type="dxa"/>
            </w:tcMar>
          </w:tcPr>
          <w:p w14:paraId="3B015969" w14:textId="77777777" w:rsidR="009F6723" w:rsidRPr="009F6723" w:rsidRDefault="009F6723" w:rsidP="0048393F">
            <w:pPr>
              <w:widowControl w:val="0"/>
              <w:pBdr>
                <w:top w:val="nil"/>
                <w:left w:val="nil"/>
                <w:bottom w:val="nil"/>
                <w:right w:val="nil"/>
                <w:between w:val="nil"/>
              </w:pBdr>
              <w:rPr>
                <w:rFonts w:ascii="Arial" w:eastAsia="Calibri" w:hAnsi="Arial" w:cs="Arial"/>
                <w:color w:val="000000"/>
                <w:sz w:val="22"/>
                <w:szCs w:val="22"/>
              </w:rPr>
            </w:pPr>
            <w:r w:rsidRPr="009F6723">
              <w:rPr>
                <w:rFonts w:ascii="Arial" w:eastAsia="Calibri" w:hAnsi="Arial" w:cs="Arial"/>
                <w:color w:val="000000"/>
                <w:sz w:val="22"/>
                <w:szCs w:val="22"/>
              </w:rPr>
              <w:t>Interviews</w:t>
            </w:r>
          </w:p>
        </w:tc>
        <w:tc>
          <w:tcPr>
            <w:tcW w:w="3463" w:type="dxa"/>
            <w:shd w:val="clear" w:color="auto" w:fill="auto"/>
            <w:tcMar>
              <w:top w:w="100" w:type="dxa"/>
              <w:left w:w="100" w:type="dxa"/>
              <w:bottom w:w="100" w:type="dxa"/>
              <w:right w:w="100" w:type="dxa"/>
            </w:tcMar>
          </w:tcPr>
          <w:p w14:paraId="3DCFEDC2" w14:textId="56C05C86" w:rsidR="009F6723" w:rsidRPr="009F6723" w:rsidRDefault="008D48F4" w:rsidP="0048393F">
            <w:pPr>
              <w:widowControl w:val="0"/>
              <w:pBdr>
                <w:top w:val="nil"/>
                <w:left w:val="nil"/>
                <w:bottom w:val="nil"/>
                <w:right w:val="nil"/>
                <w:between w:val="nil"/>
              </w:pBdr>
              <w:rPr>
                <w:rFonts w:ascii="Arial" w:eastAsia="Calibri" w:hAnsi="Arial" w:cs="Arial"/>
                <w:color w:val="000000"/>
                <w:sz w:val="22"/>
                <w:szCs w:val="22"/>
              </w:rPr>
            </w:pPr>
            <w:r>
              <w:rPr>
                <w:rFonts w:ascii="Arial" w:eastAsia="Calibri" w:hAnsi="Arial" w:cs="Arial"/>
                <w:color w:val="000000"/>
                <w:sz w:val="22"/>
                <w:szCs w:val="22"/>
              </w:rPr>
              <w:t>19</w:t>
            </w:r>
            <w:r w:rsidRPr="008D48F4">
              <w:rPr>
                <w:rFonts w:ascii="Arial" w:eastAsia="Calibri" w:hAnsi="Arial" w:cs="Arial"/>
                <w:color w:val="000000"/>
                <w:sz w:val="22"/>
                <w:szCs w:val="22"/>
                <w:vertAlign w:val="superscript"/>
              </w:rPr>
              <w:t>th</w:t>
            </w:r>
            <w:r>
              <w:rPr>
                <w:rFonts w:ascii="Arial" w:eastAsia="Calibri" w:hAnsi="Arial" w:cs="Arial"/>
                <w:color w:val="000000"/>
                <w:sz w:val="22"/>
                <w:szCs w:val="22"/>
              </w:rPr>
              <w:t xml:space="preserve"> January 2023</w:t>
            </w:r>
          </w:p>
        </w:tc>
      </w:tr>
    </w:tbl>
    <w:p w14:paraId="0CC166B1" w14:textId="77777777" w:rsidR="0020661C" w:rsidRDefault="00C518BB" w:rsidP="009F6723">
      <w:pPr>
        <w:rPr>
          <w:rFonts w:ascii="Arial" w:hAnsi="Arial" w:cs="Arial"/>
          <w:sz w:val="22"/>
          <w:szCs w:val="22"/>
        </w:rPr>
      </w:pPr>
      <w:r w:rsidRPr="00443DF1">
        <w:rPr>
          <w:rFonts w:ascii="Arial" w:hAnsi="Arial" w:cs="Arial"/>
          <w:noProof/>
          <w:lang w:eastAsia="en-GB"/>
        </w:rPr>
        <w:lastRenderedPageBreak/>
        <w:drawing>
          <wp:inline distT="0" distB="0" distL="0" distR="0" wp14:anchorId="5C7D90D3" wp14:editId="5829D095">
            <wp:extent cx="622300" cy="609600"/>
            <wp:effectExtent l="0" t="0" r="6350" b="0"/>
            <wp:docPr id="14" name="Picture 14" descr="C:\Users\C Middleton\Pictures\Monk_Fryston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 Middleton\Pictures\Monk_Fryston_Log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300" cy="609600"/>
                    </a:xfrm>
                    <a:prstGeom prst="rect">
                      <a:avLst/>
                    </a:prstGeom>
                    <a:noFill/>
                    <a:ln>
                      <a:noFill/>
                    </a:ln>
                  </pic:spPr>
                </pic:pic>
              </a:graphicData>
            </a:graphic>
          </wp:inline>
        </w:drawing>
      </w:r>
      <w:r w:rsidRPr="00443DF1">
        <w:rPr>
          <w:rFonts w:ascii="Arial" w:hAnsi="Arial" w:cs="Arial"/>
          <w:noProof/>
          <w:lang w:eastAsia="en-GB"/>
        </w:rPr>
        <w:drawing>
          <wp:inline distT="0" distB="0" distL="0" distR="0" wp14:anchorId="5733CD7A" wp14:editId="795EA9FE">
            <wp:extent cx="781050" cy="5842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584200"/>
                    </a:xfrm>
                    <a:prstGeom prst="rect">
                      <a:avLst/>
                    </a:prstGeom>
                    <a:noFill/>
                    <a:ln>
                      <a:noFill/>
                    </a:ln>
                  </pic:spPr>
                </pic:pic>
              </a:graphicData>
            </a:graphic>
          </wp:inline>
        </w:drawing>
      </w:r>
    </w:p>
    <w:p w14:paraId="728D4A2C" w14:textId="77777777" w:rsidR="00C518BB" w:rsidRDefault="00C518BB" w:rsidP="009F6723">
      <w:pPr>
        <w:rPr>
          <w:rFonts w:ascii="Arial" w:hAnsi="Arial" w:cs="Arial"/>
          <w:sz w:val="22"/>
          <w:szCs w:val="22"/>
        </w:rPr>
      </w:pPr>
    </w:p>
    <w:p w14:paraId="31636AD4" w14:textId="77777777" w:rsidR="00C518BB" w:rsidRPr="009F6723" w:rsidRDefault="00C518BB" w:rsidP="009F6723">
      <w:pPr>
        <w:rPr>
          <w:rFonts w:ascii="Arial" w:hAnsi="Arial" w:cs="Arial"/>
          <w:sz w:val="22"/>
          <w:szCs w:val="22"/>
        </w:rPr>
      </w:pPr>
    </w:p>
    <w:p w14:paraId="4E060FC5" w14:textId="2D0A5A55" w:rsidR="009F6723" w:rsidRPr="00C518BB" w:rsidRDefault="009F6723" w:rsidP="009813ED">
      <w:pPr>
        <w:widowControl w:val="0"/>
        <w:pBdr>
          <w:top w:val="nil"/>
          <w:left w:val="nil"/>
          <w:bottom w:val="nil"/>
          <w:right w:val="nil"/>
          <w:between w:val="nil"/>
        </w:pBdr>
        <w:ind w:right="379"/>
        <w:rPr>
          <w:rFonts w:ascii="Arial" w:eastAsia="Calibri" w:hAnsi="Arial" w:cs="Arial"/>
          <w:b/>
          <w:color w:val="FF0000"/>
          <w:sz w:val="22"/>
          <w:szCs w:val="22"/>
        </w:rPr>
      </w:pPr>
      <w:r w:rsidRPr="009F6723">
        <w:rPr>
          <w:rFonts w:ascii="Arial" w:eastAsia="Calibri" w:hAnsi="Arial" w:cs="Arial"/>
          <w:b/>
          <w:color w:val="000000"/>
          <w:sz w:val="22"/>
          <w:szCs w:val="22"/>
        </w:rPr>
        <w:t>Appendices</w:t>
      </w:r>
      <w:r w:rsidR="00C518BB">
        <w:rPr>
          <w:rFonts w:ascii="Arial" w:eastAsia="Calibri" w:hAnsi="Arial" w:cs="Arial"/>
          <w:b/>
          <w:color w:val="000000"/>
          <w:sz w:val="22"/>
          <w:szCs w:val="22"/>
        </w:rPr>
        <w:t xml:space="preserve"> </w:t>
      </w:r>
    </w:p>
    <w:p w14:paraId="5997E0B7" w14:textId="77777777" w:rsidR="009F6723" w:rsidRPr="009F6723" w:rsidRDefault="009F6723" w:rsidP="009813ED">
      <w:pPr>
        <w:widowControl w:val="0"/>
        <w:pBdr>
          <w:top w:val="nil"/>
          <w:left w:val="nil"/>
          <w:bottom w:val="nil"/>
          <w:right w:val="nil"/>
          <w:between w:val="nil"/>
        </w:pBdr>
        <w:ind w:right="379"/>
        <w:rPr>
          <w:rFonts w:ascii="Arial" w:eastAsia="Calibri" w:hAnsi="Arial" w:cs="Arial"/>
          <w:b/>
          <w:color w:val="000000"/>
          <w:sz w:val="22"/>
          <w:szCs w:val="22"/>
        </w:rPr>
      </w:pPr>
    </w:p>
    <w:p w14:paraId="3294B8C1" w14:textId="77777777" w:rsidR="009F6723" w:rsidRPr="009F6723" w:rsidRDefault="009F6723" w:rsidP="009813ED">
      <w:pPr>
        <w:widowControl w:val="0"/>
        <w:pBdr>
          <w:top w:val="nil"/>
          <w:left w:val="nil"/>
          <w:bottom w:val="nil"/>
          <w:right w:val="nil"/>
          <w:between w:val="nil"/>
        </w:pBdr>
        <w:ind w:right="379"/>
        <w:rPr>
          <w:rFonts w:ascii="Arial" w:eastAsia="Calibri" w:hAnsi="Arial" w:cs="Arial"/>
          <w:b/>
          <w:color w:val="000000"/>
          <w:sz w:val="22"/>
          <w:szCs w:val="22"/>
        </w:rPr>
      </w:pPr>
    </w:p>
    <w:tbl>
      <w:tblPr>
        <w:tblStyle w:val="TableGrid"/>
        <w:tblW w:w="0" w:type="auto"/>
        <w:tblLook w:val="04A0" w:firstRow="1" w:lastRow="0" w:firstColumn="1" w:lastColumn="0" w:noHBand="0" w:noVBand="1"/>
      </w:tblPr>
      <w:tblGrid>
        <w:gridCol w:w="718"/>
        <w:gridCol w:w="7963"/>
      </w:tblGrid>
      <w:tr w:rsidR="009813ED" w14:paraId="3C6A0A91" w14:textId="77777777" w:rsidTr="00C518BB">
        <w:tc>
          <w:tcPr>
            <w:tcW w:w="718" w:type="dxa"/>
          </w:tcPr>
          <w:p w14:paraId="0E8089A6" w14:textId="77777777" w:rsidR="009813ED" w:rsidRDefault="009813ED" w:rsidP="009813ED">
            <w:pPr>
              <w:ind w:right="379"/>
              <w:rPr>
                <w:rFonts w:ascii="Arial" w:hAnsi="Arial" w:cs="Arial"/>
                <w:sz w:val="22"/>
                <w:szCs w:val="22"/>
              </w:rPr>
            </w:pPr>
            <w:r>
              <w:rPr>
                <w:rFonts w:ascii="Arial" w:hAnsi="Arial" w:cs="Arial"/>
                <w:sz w:val="22"/>
                <w:szCs w:val="22"/>
              </w:rPr>
              <w:t>1</w:t>
            </w:r>
          </w:p>
        </w:tc>
        <w:tc>
          <w:tcPr>
            <w:tcW w:w="8298" w:type="dxa"/>
          </w:tcPr>
          <w:p w14:paraId="742D6E5B" w14:textId="77777777" w:rsidR="009813ED" w:rsidRDefault="009813ED" w:rsidP="009813ED">
            <w:pPr>
              <w:ind w:right="379"/>
              <w:rPr>
                <w:rFonts w:ascii="Arial" w:hAnsi="Arial" w:cs="Arial"/>
                <w:sz w:val="22"/>
                <w:szCs w:val="22"/>
              </w:rPr>
            </w:pPr>
            <w:r>
              <w:rPr>
                <w:rFonts w:ascii="Arial" w:hAnsi="Arial" w:cs="Arial"/>
                <w:sz w:val="22"/>
                <w:szCs w:val="22"/>
              </w:rPr>
              <w:t>The Schools, the Location</w:t>
            </w:r>
          </w:p>
          <w:p w14:paraId="0DEF9D16" w14:textId="77777777" w:rsidR="009813ED" w:rsidRDefault="009813ED" w:rsidP="009813ED">
            <w:pPr>
              <w:ind w:right="379"/>
              <w:rPr>
                <w:rFonts w:ascii="Arial" w:hAnsi="Arial" w:cs="Arial"/>
                <w:sz w:val="22"/>
                <w:szCs w:val="22"/>
              </w:rPr>
            </w:pPr>
          </w:p>
        </w:tc>
      </w:tr>
      <w:tr w:rsidR="009813ED" w14:paraId="60E50EFF" w14:textId="77777777" w:rsidTr="00C518BB">
        <w:tc>
          <w:tcPr>
            <w:tcW w:w="718" w:type="dxa"/>
          </w:tcPr>
          <w:p w14:paraId="4B2431A5" w14:textId="77777777" w:rsidR="009813ED" w:rsidRDefault="009813ED" w:rsidP="009813ED">
            <w:pPr>
              <w:ind w:right="379"/>
              <w:rPr>
                <w:rFonts w:ascii="Arial" w:hAnsi="Arial" w:cs="Arial"/>
                <w:sz w:val="22"/>
                <w:szCs w:val="22"/>
              </w:rPr>
            </w:pPr>
            <w:r>
              <w:rPr>
                <w:rFonts w:ascii="Arial" w:hAnsi="Arial" w:cs="Arial"/>
                <w:sz w:val="22"/>
                <w:szCs w:val="22"/>
              </w:rPr>
              <w:t>2</w:t>
            </w:r>
          </w:p>
        </w:tc>
        <w:tc>
          <w:tcPr>
            <w:tcW w:w="8298" w:type="dxa"/>
          </w:tcPr>
          <w:p w14:paraId="46916008" w14:textId="77777777" w:rsidR="009813ED" w:rsidRDefault="00C518BB" w:rsidP="009813ED">
            <w:pPr>
              <w:ind w:right="379"/>
              <w:rPr>
                <w:rFonts w:ascii="Arial" w:hAnsi="Arial" w:cs="Arial"/>
                <w:sz w:val="22"/>
                <w:szCs w:val="22"/>
              </w:rPr>
            </w:pPr>
            <w:r>
              <w:rPr>
                <w:rFonts w:ascii="Arial" w:hAnsi="Arial" w:cs="Arial"/>
                <w:sz w:val="22"/>
                <w:szCs w:val="22"/>
              </w:rPr>
              <w:t>The School Vision</w:t>
            </w:r>
          </w:p>
          <w:p w14:paraId="521DEB9F" w14:textId="77777777" w:rsidR="00C518BB" w:rsidRDefault="00C518BB" w:rsidP="009813ED">
            <w:pPr>
              <w:ind w:right="379"/>
              <w:rPr>
                <w:rFonts w:ascii="Arial" w:hAnsi="Arial" w:cs="Arial"/>
                <w:sz w:val="22"/>
                <w:szCs w:val="22"/>
              </w:rPr>
            </w:pPr>
          </w:p>
        </w:tc>
      </w:tr>
      <w:tr w:rsidR="009813ED" w14:paraId="07C07A3C" w14:textId="77777777" w:rsidTr="00C518BB">
        <w:tc>
          <w:tcPr>
            <w:tcW w:w="718" w:type="dxa"/>
          </w:tcPr>
          <w:p w14:paraId="4E7D3D7A" w14:textId="77777777" w:rsidR="009813ED" w:rsidRDefault="008107D8" w:rsidP="009813ED">
            <w:pPr>
              <w:ind w:right="379"/>
              <w:rPr>
                <w:rFonts w:ascii="Arial" w:hAnsi="Arial" w:cs="Arial"/>
                <w:sz w:val="22"/>
                <w:szCs w:val="22"/>
              </w:rPr>
            </w:pPr>
            <w:r>
              <w:rPr>
                <w:rFonts w:ascii="Arial" w:hAnsi="Arial" w:cs="Arial"/>
                <w:sz w:val="22"/>
                <w:szCs w:val="22"/>
              </w:rPr>
              <w:t>3</w:t>
            </w:r>
          </w:p>
        </w:tc>
        <w:tc>
          <w:tcPr>
            <w:tcW w:w="8298" w:type="dxa"/>
          </w:tcPr>
          <w:p w14:paraId="35AC604A" w14:textId="77777777" w:rsidR="009813ED" w:rsidRDefault="00C518BB" w:rsidP="009813ED">
            <w:pPr>
              <w:ind w:right="379"/>
              <w:rPr>
                <w:rFonts w:ascii="Arial" w:hAnsi="Arial" w:cs="Arial"/>
                <w:sz w:val="22"/>
                <w:szCs w:val="22"/>
              </w:rPr>
            </w:pPr>
            <w:r>
              <w:rPr>
                <w:rFonts w:ascii="Arial" w:hAnsi="Arial" w:cs="Arial"/>
                <w:sz w:val="22"/>
                <w:szCs w:val="22"/>
              </w:rPr>
              <w:t>Job Description</w:t>
            </w:r>
          </w:p>
          <w:p w14:paraId="30F6D119" w14:textId="77777777" w:rsidR="00C518BB" w:rsidRDefault="00C518BB" w:rsidP="009813ED">
            <w:pPr>
              <w:ind w:right="379"/>
              <w:rPr>
                <w:rFonts w:ascii="Arial" w:hAnsi="Arial" w:cs="Arial"/>
                <w:sz w:val="22"/>
                <w:szCs w:val="22"/>
              </w:rPr>
            </w:pPr>
          </w:p>
        </w:tc>
      </w:tr>
      <w:tr w:rsidR="009813ED" w14:paraId="33E33AAE" w14:textId="77777777" w:rsidTr="00C518BB">
        <w:tc>
          <w:tcPr>
            <w:tcW w:w="718" w:type="dxa"/>
          </w:tcPr>
          <w:p w14:paraId="7E1E1494" w14:textId="77777777" w:rsidR="009813ED" w:rsidRDefault="008107D8" w:rsidP="009813ED">
            <w:pPr>
              <w:ind w:right="379"/>
              <w:rPr>
                <w:rFonts w:ascii="Arial" w:hAnsi="Arial" w:cs="Arial"/>
                <w:sz w:val="22"/>
                <w:szCs w:val="22"/>
              </w:rPr>
            </w:pPr>
            <w:r>
              <w:rPr>
                <w:rFonts w:ascii="Arial" w:hAnsi="Arial" w:cs="Arial"/>
                <w:sz w:val="22"/>
                <w:szCs w:val="22"/>
              </w:rPr>
              <w:t>4</w:t>
            </w:r>
          </w:p>
        </w:tc>
        <w:tc>
          <w:tcPr>
            <w:tcW w:w="8298" w:type="dxa"/>
          </w:tcPr>
          <w:p w14:paraId="6308683A" w14:textId="77777777" w:rsidR="009813ED" w:rsidRDefault="00C518BB" w:rsidP="009813ED">
            <w:pPr>
              <w:ind w:right="379"/>
              <w:rPr>
                <w:rFonts w:ascii="Arial" w:hAnsi="Arial" w:cs="Arial"/>
                <w:sz w:val="22"/>
                <w:szCs w:val="22"/>
              </w:rPr>
            </w:pPr>
            <w:r>
              <w:rPr>
                <w:rFonts w:ascii="Arial" w:hAnsi="Arial" w:cs="Arial"/>
                <w:sz w:val="22"/>
                <w:szCs w:val="22"/>
              </w:rPr>
              <w:t>Person Specification</w:t>
            </w:r>
          </w:p>
          <w:p w14:paraId="549359A7" w14:textId="77777777" w:rsidR="00C518BB" w:rsidRDefault="00C518BB" w:rsidP="009813ED">
            <w:pPr>
              <w:ind w:right="379"/>
              <w:rPr>
                <w:rFonts w:ascii="Arial" w:hAnsi="Arial" w:cs="Arial"/>
                <w:sz w:val="22"/>
                <w:szCs w:val="22"/>
              </w:rPr>
            </w:pPr>
          </w:p>
        </w:tc>
      </w:tr>
      <w:tr w:rsidR="009813ED" w14:paraId="51F4584B" w14:textId="77777777" w:rsidTr="00C518BB">
        <w:tc>
          <w:tcPr>
            <w:tcW w:w="718" w:type="dxa"/>
          </w:tcPr>
          <w:p w14:paraId="2F4EE4FA" w14:textId="77777777" w:rsidR="009813ED" w:rsidRDefault="008107D8" w:rsidP="009813ED">
            <w:pPr>
              <w:ind w:right="379"/>
              <w:rPr>
                <w:rFonts w:ascii="Arial" w:hAnsi="Arial" w:cs="Arial"/>
                <w:sz w:val="22"/>
                <w:szCs w:val="22"/>
              </w:rPr>
            </w:pPr>
            <w:r>
              <w:rPr>
                <w:rFonts w:ascii="Arial" w:hAnsi="Arial" w:cs="Arial"/>
                <w:sz w:val="22"/>
                <w:szCs w:val="22"/>
              </w:rPr>
              <w:t>5</w:t>
            </w:r>
          </w:p>
        </w:tc>
        <w:tc>
          <w:tcPr>
            <w:tcW w:w="8298" w:type="dxa"/>
          </w:tcPr>
          <w:p w14:paraId="00B31467" w14:textId="77777777" w:rsidR="009813ED" w:rsidRDefault="00C518BB" w:rsidP="009813ED">
            <w:pPr>
              <w:ind w:right="379"/>
              <w:rPr>
                <w:rFonts w:ascii="Arial" w:hAnsi="Arial" w:cs="Arial"/>
                <w:sz w:val="22"/>
                <w:szCs w:val="22"/>
              </w:rPr>
            </w:pPr>
            <w:r>
              <w:rPr>
                <w:rFonts w:ascii="Arial" w:hAnsi="Arial" w:cs="Arial"/>
                <w:sz w:val="22"/>
                <w:szCs w:val="22"/>
              </w:rPr>
              <w:t>The STAR Multi Academy Trust</w:t>
            </w:r>
          </w:p>
          <w:p w14:paraId="71227521" w14:textId="77777777" w:rsidR="00C518BB" w:rsidRDefault="00C518BB" w:rsidP="009813ED">
            <w:pPr>
              <w:ind w:right="379"/>
              <w:rPr>
                <w:rFonts w:ascii="Arial" w:hAnsi="Arial" w:cs="Arial"/>
                <w:sz w:val="22"/>
                <w:szCs w:val="22"/>
              </w:rPr>
            </w:pPr>
          </w:p>
        </w:tc>
      </w:tr>
    </w:tbl>
    <w:p w14:paraId="25EC0A71" w14:textId="77777777" w:rsidR="0020661C" w:rsidRPr="009F6723" w:rsidRDefault="0020661C" w:rsidP="009813ED">
      <w:pPr>
        <w:ind w:right="379"/>
        <w:rPr>
          <w:rFonts w:ascii="Arial" w:hAnsi="Arial" w:cs="Arial"/>
          <w:sz w:val="22"/>
          <w:szCs w:val="22"/>
        </w:rPr>
      </w:pPr>
    </w:p>
    <w:p w14:paraId="6B5958AE" w14:textId="77777777" w:rsidR="0020661C" w:rsidRDefault="0020661C" w:rsidP="00EF3B82">
      <w:pPr>
        <w:pStyle w:val="BodyText"/>
        <w:jc w:val="center"/>
        <w:rPr>
          <w:rFonts w:ascii="Arial" w:hAnsi="Arial" w:cs="Arial"/>
          <w:color w:val="FF0000"/>
          <w:sz w:val="28"/>
        </w:rPr>
      </w:pPr>
    </w:p>
    <w:p w14:paraId="5DABFDED" w14:textId="77777777" w:rsidR="0020661C" w:rsidRDefault="0020661C">
      <w:pPr>
        <w:spacing w:after="160" w:line="259" w:lineRule="auto"/>
        <w:rPr>
          <w:rFonts w:ascii="Arial" w:hAnsi="Arial" w:cs="Arial"/>
          <w:color w:val="FF0000"/>
          <w:sz w:val="28"/>
          <w:u w:val="single"/>
        </w:rPr>
      </w:pPr>
      <w:r>
        <w:rPr>
          <w:rFonts w:ascii="Arial" w:hAnsi="Arial" w:cs="Arial"/>
          <w:color w:val="FF0000"/>
          <w:sz w:val="28"/>
        </w:rPr>
        <w:br w:type="page"/>
      </w:r>
    </w:p>
    <w:p w14:paraId="2A394A89" w14:textId="77777777" w:rsidR="00C518BB" w:rsidRPr="00C518BB" w:rsidRDefault="00C518BB" w:rsidP="009813ED">
      <w:pPr>
        <w:pStyle w:val="BodyText"/>
        <w:jc w:val="left"/>
        <w:rPr>
          <w:rFonts w:ascii="Arial" w:hAnsi="Arial" w:cs="Arial"/>
          <w:b/>
          <w:sz w:val="22"/>
          <w:szCs w:val="22"/>
          <w:u w:val="none"/>
        </w:rPr>
      </w:pPr>
      <w:r w:rsidRPr="00C518BB">
        <w:rPr>
          <w:rFonts w:ascii="Arial" w:hAnsi="Arial" w:cs="Arial"/>
          <w:noProof/>
          <w:u w:val="none"/>
          <w:lang w:eastAsia="en-GB"/>
        </w:rPr>
        <w:lastRenderedPageBreak/>
        <w:drawing>
          <wp:inline distT="0" distB="0" distL="0" distR="0" wp14:anchorId="3FAC6BF6" wp14:editId="54B68B6A">
            <wp:extent cx="622300" cy="609600"/>
            <wp:effectExtent l="0" t="0" r="6350" b="0"/>
            <wp:docPr id="16" name="Picture 16" descr="C:\Users\C Middleton\Pictures\Monk_Fryston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 Middleton\Pictures\Monk_Fryston_Log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300" cy="609600"/>
                    </a:xfrm>
                    <a:prstGeom prst="rect">
                      <a:avLst/>
                    </a:prstGeom>
                    <a:noFill/>
                    <a:ln>
                      <a:noFill/>
                    </a:ln>
                  </pic:spPr>
                </pic:pic>
              </a:graphicData>
            </a:graphic>
          </wp:inline>
        </w:drawing>
      </w:r>
      <w:r w:rsidRPr="00C518BB">
        <w:rPr>
          <w:rFonts w:ascii="Arial" w:hAnsi="Arial" w:cs="Arial"/>
          <w:noProof/>
          <w:u w:val="none"/>
          <w:lang w:eastAsia="en-GB"/>
        </w:rPr>
        <w:drawing>
          <wp:inline distT="0" distB="0" distL="0" distR="0" wp14:anchorId="7A0F538C" wp14:editId="39050D3B">
            <wp:extent cx="781050" cy="5842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584200"/>
                    </a:xfrm>
                    <a:prstGeom prst="rect">
                      <a:avLst/>
                    </a:prstGeom>
                    <a:noFill/>
                    <a:ln>
                      <a:noFill/>
                    </a:ln>
                  </pic:spPr>
                </pic:pic>
              </a:graphicData>
            </a:graphic>
          </wp:inline>
        </w:drawing>
      </w:r>
    </w:p>
    <w:p w14:paraId="72ED30A6" w14:textId="77777777" w:rsidR="00C518BB" w:rsidRDefault="00C518BB" w:rsidP="009813ED">
      <w:pPr>
        <w:pStyle w:val="BodyText"/>
        <w:jc w:val="left"/>
        <w:rPr>
          <w:rFonts w:ascii="Arial" w:hAnsi="Arial" w:cs="Arial"/>
          <w:b/>
          <w:sz w:val="22"/>
          <w:szCs w:val="22"/>
          <w:u w:val="none"/>
        </w:rPr>
      </w:pPr>
    </w:p>
    <w:p w14:paraId="10704A11" w14:textId="77777777" w:rsidR="0020661C" w:rsidRPr="009813ED" w:rsidRDefault="009813ED" w:rsidP="009813ED">
      <w:pPr>
        <w:pStyle w:val="BodyText"/>
        <w:jc w:val="left"/>
        <w:rPr>
          <w:rFonts w:ascii="Arial" w:hAnsi="Arial" w:cs="Arial"/>
          <w:b/>
          <w:sz w:val="22"/>
          <w:szCs w:val="22"/>
          <w:u w:val="none"/>
        </w:rPr>
      </w:pPr>
      <w:r w:rsidRPr="009813ED">
        <w:rPr>
          <w:rFonts w:ascii="Arial" w:hAnsi="Arial" w:cs="Arial"/>
          <w:b/>
          <w:sz w:val="22"/>
          <w:szCs w:val="22"/>
          <w:u w:val="none"/>
        </w:rPr>
        <w:t>Appendix 1</w:t>
      </w:r>
    </w:p>
    <w:p w14:paraId="3ED62819" w14:textId="77777777" w:rsidR="00EF3B82" w:rsidRPr="0011024A" w:rsidRDefault="00EF3B82" w:rsidP="00EF3B82">
      <w:pPr>
        <w:rPr>
          <w:rFonts w:ascii="Arial" w:hAnsi="Arial" w:cs="Arial"/>
          <w:sz w:val="22"/>
          <w:u w:val="single"/>
        </w:rPr>
      </w:pPr>
    </w:p>
    <w:p w14:paraId="38CD0A38" w14:textId="77777777" w:rsidR="00EF3B82" w:rsidRPr="009F6723" w:rsidRDefault="00EF3B82" w:rsidP="00EF3B82">
      <w:pPr>
        <w:jc w:val="both"/>
        <w:rPr>
          <w:rFonts w:ascii="Arial" w:hAnsi="Arial" w:cs="Arial"/>
          <w:b/>
          <w:sz w:val="22"/>
          <w:u w:val="single"/>
        </w:rPr>
      </w:pPr>
      <w:r w:rsidRPr="009F6723">
        <w:rPr>
          <w:rFonts w:ascii="Arial" w:hAnsi="Arial" w:cs="Arial"/>
          <w:b/>
          <w:sz w:val="22"/>
          <w:u w:val="single"/>
        </w:rPr>
        <w:t>The Schools</w:t>
      </w:r>
    </w:p>
    <w:p w14:paraId="2D0DD698" w14:textId="77777777" w:rsidR="00EF3B82" w:rsidRPr="0011024A" w:rsidRDefault="00EF3B82" w:rsidP="00EF3B82">
      <w:pPr>
        <w:pStyle w:val="BodyText"/>
        <w:rPr>
          <w:rFonts w:ascii="Arial" w:hAnsi="Arial" w:cs="Arial"/>
          <w:sz w:val="22"/>
        </w:rPr>
      </w:pPr>
    </w:p>
    <w:p w14:paraId="06EE4D4E" w14:textId="77777777" w:rsidR="00EF3B82" w:rsidRPr="00BA45DC" w:rsidRDefault="00EF3B82" w:rsidP="00EF3B82">
      <w:pPr>
        <w:pStyle w:val="BodyText"/>
        <w:rPr>
          <w:rFonts w:ascii="Arial" w:hAnsi="Arial" w:cs="Arial"/>
          <w:sz w:val="22"/>
          <w:u w:val="none"/>
        </w:rPr>
      </w:pPr>
      <w:r w:rsidRPr="00BA45DC">
        <w:rPr>
          <w:rFonts w:ascii="Arial" w:hAnsi="Arial" w:cs="Arial"/>
          <w:sz w:val="22"/>
          <w:u w:val="none"/>
        </w:rPr>
        <w:t xml:space="preserve">Monk </w:t>
      </w:r>
      <w:proofErr w:type="spellStart"/>
      <w:r w:rsidRPr="00BA45DC">
        <w:rPr>
          <w:rFonts w:ascii="Arial" w:hAnsi="Arial" w:cs="Arial"/>
          <w:sz w:val="22"/>
          <w:u w:val="none"/>
        </w:rPr>
        <w:t>Fryston</w:t>
      </w:r>
      <w:proofErr w:type="spellEnd"/>
      <w:r w:rsidRPr="00BA45DC">
        <w:rPr>
          <w:rFonts w:ascii="Arial" w:hAnsi="Arial" w:cs="Arial"/>
          <w:sz w:val="22"/>
          <w:u w:val="none"/>
        </w:rPr>
        <w:t xml:space="preserve"> </w:t>
      </w:r>
      <w:r>
        <w:rPr>
          <w:rFonts w:ascii="Arial" w:hAnsi="Arial" w:cs="Arial"/>
          <w:sz w:val="22"/>
          <w:u w:val="none"/>
        </w:rPr>
        <w:t xml:space="preserve">and Saxton </w:t>
      </w:r>
      <w:r w:rsidRPr="00BA45DC">
        <w:rPr>
          <w:rFonts w:ascii="Arial" w:hAnsi="Arial" w:cs="Arial"/>
          <w:sz w:val="22"/>
          <w:u w:val="none"/>
        </w:rPr>
        <w:t>Church of England Primary Schools a</w:t>
      </w:r>
      <w:r>
        <w:rPr>
          <w:rFonts w:ascii="Arial" w:hAnsi="Arial" w:cs="Arial"/>
          <w:sz w:val="22"/>
          <w:u w:val="none"/>
        </w:rPr>
        <w:t>re a</w:t>
      </w:r>
      <w:r w:rsidRPr="00BA45DC">
        <w:rPr>
          <w:rFonts w:ascii="Arial" w:hAnsi="Arial" w:cs="Arial"/>
          <w:sz w:val="22"/>
          <w:u w:val="none"/>
        </w:rPr>
        <w:t xml:space="preserve"> very successful</w:t>
      </w:r>
      <w:r>
        <w:rPr>
          <w:rFonts w:ascii="Arial" w:hAnsi="Arial" w:cs="Arial"/>
          <w:sz w:val="22"/>
          <w:u w:val="none"/>
        </w:rPr>
        <w:t xml:space="preserve"> federation that was established in 2019. The schools work very closely together, with a single governing body and leadership team, and a cohesive team of staff.</w:t>
      </w:r>
      <w:r w:rsidRPr="00BA45DC">
        <w:rPr>
          <w:rFonts w:ascii="Arial" w:hAnsi="Arial" w:cs="Arial"/>
          <w:sz w:val="22"/>
          <w:u w:val="none"/>
        </w:rPr>
        <w:t xml:space="preserve"> </w:t>
      </w:r>
    </w:p>
    <w:p w14:paraId="7F1852C5" w14:textId="77777777" w:rsidR="00EF3B82" w:rsidRPr="00BA45DC" w:rsidRDefault="00EF3B82" w:rsidP="00EF3B82">
      <w:pPr>
        <w:pStyle w:val="BodyText"/>
        <w:rPr>
          <w:rFonts w:ascii="Arial" w:hAnsi="Arial" w:cs="Arial"/>
          <w:sz w:val="22"/>
          <w:u w:val="none"/>
        </w:rPr>
      </w:pPr>
    </w:p>
    <w:p w14:paraId="632C3A90" w14:textId="77777777" w:rsidR="00EF3B82" w:rsidRPr="00BA45DC" w:rsidRDefault="00EF3B82" w:rsidP="00EF3B82">
      <w:pPr>
        <w:pStyle w:val="BodyText"/>
        <w:rPr>
          <w:rFonts w:ascii="Arial" w:hAnsi="Arial" w:cs="Arial"/>
          <w:sz w:val="22"/>
          <w:u w:val="none"/>
        </w:rPr>
      </w:pPr>
      <w:r w:rsidRPr="00BA45DC">
        <w:rPr>
          <w:rFonts w:ascii="Arial" w:hAnsi="Arial" w:cs="Arial"/>
          <w:sz w:val="22"/>
          <w:u w:val="none"/>
        </w:rPr>
        <w:t>We are Church of England School</w:t>
      </w:r>
      <w:r>
        <w:rPr>
          <w:rFonts w:ascii="Arial" w:hAnsi="Arial" w:cs="Arial"/>
          <w:sz w:val="22"/>
          <w:u w:val="none"/>
        </w:rPr>
        <w:t>s</w:t>
      </w:r>
      <w:r w:rsidRPr="00BA45DC">
        <w:rPr>
          <w:rFonts w:ascii="Arial" w:hAnsi="Arial" w:cs="Arial"/>
          <w:sz w:val="22"/>
          <w:u w:val="none"/>
        </w:rPr>
        <w:t xml:space="preserve"> and our links with the Church are strong.</w:t>
      </w:r>
      <w:r>
        <w:rPr>
          <w:rFonts w:ascii="Arial" w:hAnsi="Arial" w:cs="Arial"/>
          <w:sz w:val="22"/>
          <w:u w:val="none"/>
        </w:rPr>
        <w:t xml:space="preserve"> In May 2018 we converted to become academies and were the first members of the STAR Multi-Academy Trust.</w:t>
      </w:r>
      <w:r w:rsidRPr="00332D6F">
        <w:rPr>
          <w:rFonts w:ascii="Arial" w:hAnsi="Arial" w:cs="Arial"/>
          <w:sz w:val="22"/>
          <w:u w:val="none"/>
        </w:rPr>
        <w:t xml:space="preserve"> </w:t>
      </w:r>
    </w:p>
    <w:p w14:paraId="32CF8ED7" w14:textId="77777777" w:rsidR="00EF3B82" w:rsidRPr="00BA45DC" w:rsidRDefault="00EF3B82" w:rsidP="00EF3B82">
      <w:pPr>
        <w:pStyle w:val="BodyText"/>
        <w:rPr>
          <w:rFonts w:ascii="Arial" w:hAnsi="Arial" w:cs="Arial"/>
          <w:sz w:val="22"/>
          <w:u w:val="none"/>
        </w:rPr>
      </w:pPr>
    </w:p>
    <w:p w14:paraId="5FA7907E" w14:textId="77777777" w:rsidR="00EF3B82" w:rsidRDefault="00EF3B82" w:rsidP="00EF3B82">
      <w:pPr>
        <w:pStyle w:val="BodyText"/>
        <w:rPr>
          <w:rFonts w:ascii="Arial" w:hAnsi="Arial" w:cs="Arial"/>
          <w:sz w:val="22"/>
          <w:u w:val="none"/>
        </w:rPr>
      </w:pPr>
      <w:r w:rsidRPr="00BA45DC">
        <w:rPr>
          <w:rFonts w:ascii="Arial" w:hAnsi="Arial" w:cs="Arial"/>
          <w:sz w:val="22"/>
          <w:u w:val="none"/>
        </w:rPr>
        <w:t>The school</w:t>
      </w:r>
      <w:r>
        <w:rPr>
          <w:rFonts w:ascii="Arial" w:hAnsi="Arial" w:cs="Arial"/>
          <w:sz w:val="22"/>
          <w:u w:val="none"/>
        </w:rPr>
        <w:t>s</w:t>
      </w:r>
      <w:r w:rsidRPr="00BA45DC">
        <w:rPr>
          <w:rFonts w:ascii="Arial" w:hAnsi="Arial" w:cs="Arial"/>
          <w:sz w:val="22"/>
          <w:u w:val="none"/>
        </w:rPr>
        <w:t xml:space="preserve"> ha</w:t>
      </w:r>
      <w:r>
        <w:rPr>
          <w:rFonts w:ascii="Arial" w:hAnsi="Arial" w:cs="Arial"/>
          <w:sz w:val="22"/>
          <w:u w:val="none"/>
        </w:rPr>
        <w:t>ve</w:t>
      </w:r>
      <w:r w:rsidRPr="00BA45DC">
        <w:rPr>
          <w:rFonts w:ascii="Arial" w:hAnsi="Arial" w:cs="Arial"/>
          <w:sz w:val="22"/>
          <w:u w:val="none"/>
        </w:rPr>
        <w:t xml:space="preserve"> a happy, family atmosphere. The children are well motivated and we have high expectations of them. Teaching is of a very high standard and our results over </w:t>
      </w:r>
      <w:r>
        <w:rPr>
          <w:rFonts w:ascii="Arial" w:hAnsi="Arial" w:cs="Arial"/>
          <w:sz w:val="22"/>
          <w:u w:val="none"/>
        </w:rPr>
        <w:t>several</w:t>
      </w:r>
      <w:r w:rsidRPr="00BA45DC">
        <w:rPr>
          <w:rFonts w:ascii="Arial" w:hAnsi="Arial" w:cs="Arial"/>
          <w:sz w:val="22"/>
          <w:u w:val="none"/>
        </w:rPr>
        <w:t xml:space="preserve"> years have been exemplary. The teachers work </w:t>
      </w:r>
      <w:r>
        <w:rPr>
          <w:rFonts w:ascii="Arial" w:hAnsi="Arial" w:cs="Arial"/>
          <w:sz w:val="22"/>
          <w:u w:val="none"/>
        </w:rPr>
        <w:t xml:space="preserve">across both schools </w:t>
      </w:r>
      <w:r w:rsidRPr="00BA45DC">
        <w:rPr>
          <w:rFonts w:ascii="Arial" w:hAnsi="Arial" w:cs="Arial"/>
          <w:sz w:val="22"/>
          <w:u w:val="none"/>
        </w:rPr>
        <w:t>as a strong team, together with non-teaching staff, parents and governors.</w:t>
      </w:r>
    </w:p>
    <w:p w14:paraId="3A5F0911" w14:textId="77777777" w:rsidR="00EF3B82" w:rsidRDefault="00EF3B82" w:rsidP="00EF3B82">
      <w:pPr>
        <w:pStyle w:val="BodyText"/>
        <w:rPr>
          <w:rFonts w:ascii="Arial" w:hAnsi="Arial" w:cs="Arial"/>
          <w:sz w:val="22"/>
          <w:u w:val="none"/>
        </w:rPr>
      </w:pPr>
    </w:p>
    <w:p w14:paraId="6AEB9C1A" w14:textId="77777777" w:rsidR="00EF3B82" w:rsidRDefault="00EF3B82" w:rsidP="00EF3B82">
      <w:pPr>
        <w:pStyle w:val="BodyText"/>
        <w:rPr>
          <w:rFonts w:ascii="Arial" w:hAnsi="Arial" w:cs="Arial"/>
          <w:sz w:val="22"/>
          <w:u w:val="none"/>
        </w:rPr>
      </w:pPr>
      <w:r>
        <w:rPr>
          <w:rFonts w:ascii="Arial" w:hAnsi="Arial" w:cs="Arial"/>
          <w:sz w:val="22"/>
          <w:u w:val="none"/>
        </w:rPr>
        <w:t xml:space="preserve">The schools are different sizes. Monk </w:t>
      </w:r>
      <w:proofErr w:type="spellStart"/>
      <w:r>
        <w:rPr>
          <w:rFonts w:ascii="Arial" w:hAnsi="Arial" w:cs="Arial"/>
          <w:sz w:val="22"/>
          <w:u w:val="none"/>
        </w:rPr>
        <w:t>Fryston</w:t>
      </w:r>
      <w:proofErr w:type="spellEnd"/>
      <w:r>
        <w:rPr>
          <w:rFonts w:ascii="Arial" w:hAnsi="Arial" w:cs="Arial"/>
          <w:sz w:val="22"/>
          <w:u w:val="none"/>
        </w:rPr>
        <w:t xml:space="preserve"> is one-form entry, with 210 pupils in total taught in single-aged classes. Saxton is smaller, with just 57 pupils taught in 3 mixed-aged classes. In order to plan effectively, both schools follow the same curriculum rolling programme.</w:t>
      </w:r>
    </w:p>
    <w:p w14:paraId="6BD083DC" w14:textId="77777777" w:rsidR="00EF3B82" w:rsidRPr="00BA45DC" w:rsidRDefault="00EF3B82" w:rsidP="00EF3B82">
      <w:pPr>
        <w:pStyle w:val="BodyText"/>
        <w:rPr>
          <w:rFonts w:ascii="Arial" w:hAnsi="Arial" w:cs="Arial"/>
          <w:sz w:val="22"/>
          <w:u w:val="none"/>
        </w:rPr>
      </w:pPr>
    </w:p>
    <w:p w14:paraId="395F76D9" w14:textId="77777777" w:rsidR="00EF3B82" w:rsidRDefault="00EF3B82" w:rsidP="00EF3B82">
      <w:pPr>
        <w:pStyle w:val="BodyText"/>
        <w:rPr>
          <w:rFonts w:ascii="Arial" w:hAnsi="Arial" w:cs="Arial"/>
          <w:sz w:val="22"/>
          <w:u w:val="none"/>
        </w:rPr>
      </w:pPr>
      <w:r w:rsidRPr="00BA45DC">
        <w:rPr>
          <w:rFonts w:ascii="Arial" w:hAnsi="Arial" w:cs="Arial"/>
          <w:sz w:val="22"/>
          <w:u w:val="none"/>
        </w:rPr>
        <w:t>The</w:t>
      </w:r>
      <w:r>
        <w:rPr>
          <w:rFonts w:ascii="Arial" w:hAnsi="Arial" w:cs="Arial"/>
          <w:sz w:val="22"/>
          <w:u w:val="none"/>
        </w:rPr>
        <w:t xml:space="preserve">re has not been a recent Ofsted inspection at either school, but Monk </w:t>
      </w:r>
      <w:proofErr w:type="spellStart"/>
      <w:r>
        <w:rPr>
          <w:rFonts w:ascii="Arial" w:hAnsi="Arial" w:cs="Arial"/>
          <w:sz w:val="22"/>
          <w:u w:val="none"/>
        </w:rPr>
        <w:t>Fryston</w:t>
      </w:r>
      <w:proofErr w:type="spellEnd"/>
      <w:r>
        <w:rPr>
          <w:rFonts w:ascii="Arial" w:hAnsi="Arial" w:cs="Arial"/>
          <w:sz w:val="22"/>
          <w:u w:val="none"/>
        </w:rPr>
        <w:t xml:space="preserve"> is currently designated as an Outstanding school. It also has an outstanding SIAMS report.</w:t>
      </w:r>
    </w:p>
    <w:p w14:paraId="1E5F3A47" w14:textId="77777777" w:rsidR="00EF3B82" w:rsidRPr="00BA45DC" w:rsidRDefault="00EF3B82" w:rsidP="00EF3B82">
      <w:pPr>
        <w:pStyle w:val="BodyText"/>
        <w:rPr>
          <w:rFonts w:ascii="Arial" w:hAnsi="Arial" w:cs="Arial"/>
          <w:sz w:val="22"/>
          <w:u w:val="none"/>
        </w:rPr>
      </w:pPr>
    </w:p>
    <w:p w14:paraId="464B684B" w14:textId="77777777" w:rsidR="00EF3B82" w:rsidRPr="00BA45DC" w:rsidRDefault="00EF3B82" w:rsidP="00EF3B82">
      <w:pPr>
        <w:pStyle w:val="BodyText"/>
        <w:rPr>
          <w:rFonts w:ascii="Arial" w:hAnsi="Arial" w:cs="Arial"/>
          <w:sz w:val="22"/>
          <w:u w:val="none"/>
        </w:rPr>
      </w:pPr>
      <w:r>
        <w:rPr>
          <w:rFonts w:ascii="Arial" w:hAnsi="Arial" w:cs="Arial"/>
          <w:sz w:val="22"/>
          <w:u w:val="none"/>
        </w:rPr>
        <w:t>Both schools</w:t>
      </w:r>
      <w:r w:rsidRPr="00BA45DC">
        <w:rPr>
          <w:rFonts w:ascii="Arial" w:hAnsi="Arial" w:cs="Arial"/>
          <w:sz w:val="22"/>
          <w:u w:val="none"/>
        </w:rPr>
        <w:t xml:space="preserve"> have achieved the </w:t>
      </w:r>
      <w:r>
        <w:rPr>
          <w:rFonts w:ascii="Arial" w:hAnsi="Arial" w:cs="Arial"/>
          <w:sz w:val="22"/>
          <w:u w:val="none"/>
        </w:rPr>
        <w:t>Eco Schools Green Flag award for work in environmental education</w:t>
      </w:r>
      <w:r w:rsidRPr="00BA45DC">
        <w:rPr>
          <w:rFonts w:ascii="Arial" w:hAnsi="Arial" w:cs="Arial"/>
          <w:sz w:val="22"/>
          <w:u w:val="none"/>
        </w:rPr>
        <w:t xml:space="preserve">, </w:t>
      </w:r>
      <w:r>
        <w:rPr>
          <w:rFonts w:ascii="Arial" w:hAnsi="Arial" w:cs="Arial"/>
          <w:sz w:val="22"/>
          <w:u w:val="none"/>
        </w:rPr>
        <w:t>and also the Primary Science Quality Mark.</w:t>
      </w:r>
    </w:p>
    <w:p w14:paraId="55ECEF6B" w14:textId="77777777" w:rsidR="00EF3B82" w:rsidRPr="00BA45DC" w:rsidRDefault="00EF3B82" w:rsidP="00EF3B82">
      <w:pPr>
        <w:pStyle w:val="BodyText"/>
        <w:rPr>
          <w:rFonts w:ascii="Arial" w:hAnsi="Arial" w:cs="Arial"/>
          <w:sz w:val="22"/>
          <w:u w:val="none"/>
        </w:rPr>
      </w:pPr>
    </w:p>
    <w:p w14:paraId="7DA9C478" w14:textId="77777777" w:rsidR="00EF3B82" w:rsidRPr="009F6723" w:rsidRDefault="00EF3B82" w:rsidP="00EF3B82">
      <w:pPr>
        <w:pStyle w:val="BodyText"/>
        <w:rPr>
          <w:rFonts w:ascii="Arial" w:hAnsi="Arial" w:cs="Arial"/>
          <w:b/>
          <w:sz w:val="22"/>
        </w:rPr>
      </w:pPr>
      <w:r w:rsidRPr="009F6723">
        <w:rPr>
          <w:rFonts w:ascii="Arial" w:hAnsi="Arial" w:cs="Arial"/>
          <w:b/>
          <w:sz w:val="22"/>
        </w:rPr>
        <w:t>The Location</w:t>
      </w:r>
    </w:p>
    <w:p w14:paraId="74E31F4F" w14:textId="77777777" w:rsidR="00EF3B82" w:rsidRPr="00BA45DC" w:rsidRDefault="00EF3B82" w:rsidP="00EF3B82">
      <w:pPr>
        <w:pStyle w:val="BodyText"/>
        <w:rPr>
          <w:rFonts w:ascii="Arial" w:hAnsi="Arial" w:cs="Arial"/>
          <w:sz w:val="22"/>
          <w:u w:val="none"/>
        </w:rPr>
      </w:pPr>
    </w:p>
    <w:p w14:paraId="4835134F" w14:textId="77777777" w:rsidR="00EF3B82" w:rsidRPr="00BA45DC" w:rsidRDefault="00EF3B82" w:rsidP="00EF3B82">
      <w:pPr>
        <w:pStyle w:val="BodyText"/>
        <w:rPr>
          <w:rFonts w:ascii="Arial" w:hAnsi="Arial" w:cs="Arial"/>
          <w:sz w:val="22"/>
          <w:u w:val="none"/>
        </w:rPr>
      </w:pPr>
      <w:r w:rsidRPr="00BA45DC">
        <w:rPr>
          <w:rFonts w:ascii="Arial" w:hAnsi="Arial" w:cs="Arial"/>
          <w:sz w:val="22"/>
          <w:u w:val="none"/>
        </w:rPr>
        <w:t xml:space="preserve">Monk </w:t>
      </w:r>
      <w:proofErr w:type="spellStart"/>
      <w:r w:rsidRPr="00BA45DC">
        <w:rPr>
          <w:rFonts w:ascii="Arial" w:hAnsi="Arial" w:cs="Arial"/>
          <w:sz w:val="22"/>
          <w:u w:val="none"/>
        </w:rPr>
        <w:t>Fryston</w:t>
      </w:r>
      <w:proofErr w:type="spellEnd"/>
      <w:r w:rsidRPr="00BA45DC">
        <w:rPr>
          <w:rFonts w:ascii="Arial" w:hAnsi="Arial" w:cs="Arial"/>
          <w:sz w:val="22"/>
          <w:u w:val="none"/>
        </w:rPr>
        <w:t xml:space="preserve"> and </w:t>
      </w:r>
      <w:r>
        <w:rPr>
          <w:rFonts w:ascii="Arial" w:hAnsi="Arial" w:cs="Arial"/>
          <w:sz w:val="22"/>
          <w:u w:val="none"/>
        </w:rPr>
        <w:t>Saxton are rural</w:t>
      </w:r>
      <w:r w:rsidRPr="00BA45DC">
        <w:rPr>
          <w:rFonts w:ascii="Arial" w:hAnsi="Arial" w:cs="Arial"/>
          <w:sz w:val="22"/>
          <w:u w:val="none"/>
        </w:rPr>
        <w:t xml:space="preserve"> villages in a</w:t>
      </w:r>
      <w:r>
        <w:rPr>
          <w:rFonts w:ascii="Arial" w:hAnsi="Arial" w:cs="Arial"/>
          <w:sz w:val="22"/>
          <w:u w:val="none"/>
        </w:rPr>
        <w:t xml:space="preserve">n </w:t>
      </w:r>
      <w:r w:rsidRPr="00BA45DC">
        <w:rPr>
          <w:rFonts w:ascii="Arial" w:hAnsi="Arial" w:cs="Arial"/>
          <w:sz w:val="22"/>
          <w:u w:val="none"/>
        </w:rPr>
        <w:t>area off the</w:t>
      </w:r>
      <w:r>
        <w:rPr>
          <w:rFonts w:ascii="Arial" w:hAnsi="Arial" w:cs="Arial"/>
          <w:sz w:val="22"/>
          <w:u w:val="none"/>
        </w:rPr>
        <w:t>A162 between Tadcaster and Sherburn, and the</w:t>
      </w:r>
      <w:r w:rsidRPr="00BA45DC">
        <w:rPr>
          <w:rFonts w:ascii="Arial" w:hAnsi="Arial" w:cs="Arial"/>
          <w:sz w:val="22"/>
          <w:u w:val="none"/>
        </w:rPr>
        <w:t xml:space="preserve"> A63 between Selby and Leeds. The A1 is very close and there is easy access to Leeds, </w:t>
      </w:r>
      <w:smartTag w:uri="urn:schemas-microsoft-com:office:smarttags" w:element="place">
        <w:smartTag w:uri="urn:schemas-microsoft-com:office:smarttags" w:element="City">
          <w:r w:rsidRPr="00BA45DC">
            <w:rPr>
              <w:rFonts w:ascii="Arial" w:hAnsi="Arial" w:cs="Arial"/>
              <w:sz w:val="22"/>
              <w:u w:val="none"/>
            </w:rPr>
            <w:t>York</w:t>
          </w:r>
        </w:smartTag>
      </w:smartTag>
      <w:r w:rsidRPr="00BA45DC">
        <w:rPr>
          <w:rFonts w:ascii="Arial" w:hAnsi="Arial" w:cs="Arial"/>
          <w:sz w:val="22"/>
          <w:u w:val="none"/>
        </w:rPr>
        <w:t>, Selby, Tadcaster and the M62.</w:t>
      </w:r>
    </w:p>
    <w:p w14:paraId="3732900C" w14:textId="77777777" w:rsidR="009813ED" w:rsidRDefault="009813ED">
      <w:pPr>
        <w:spacing w:after="160" w:line="259" w:lineRule="auto"/>
        <w:rPr>
          <w:rFonts w:ascii="Arial" w:hAnsi="Arial" w:cs="Arial"/>
          <w:sz w:val="22"/>
        </w:rPr>
      </w:pPr>
      <w:r>
        <w:rPr>
          <w:rFonts w:ascii="Arial" w:hAnsi="Arial" w:cs="Arial"/>
          <w:sz w:val="22"/>
        </w:rPr>
        <w:br w:type="page"/>
      </w:r>
    </w:p>
    <w:p w14:paraId="29CCE7BD" w14:textId="77777777" w:rsidR="00C518BB" w:rsidRDefault="00C518BB" w:rsidP="009813ED">
      <w:pPr>
        <w:rPr>
          <w:rFonts w:ascii="Arial" w:hAnsi="Arial" w:cs="Arial"/>
          <w:b/>
          <w:sz w:val="22"/>
        </w:rPr>
      </w:pPr>
      <w:r w:rsidRPr="00C518BB">
        <w:rPr>
          <w:rFonts w:ascii="Arial" w:hAnsi="Arial" w:cs="Arial"/>
          <w:noProof/>
          <w:lang w:eastAsia="en-GB"/>
        </w:rPr>
        <w:lastRenderedPageBreak/>
        <w:drawing>
          <wp:inline distT="0" distB="0" distL="0" distR="0" wp14:anchorId="11D97584" wp14:editId="5E7DFDB3">
            <wp:extent cx="622300" cy="609600"/>
            <wp:effectExtent l="0" t="0" r="6350" b="0"/>
            <wp:docPr id="18" name="Picture 18" descr="C:\Users\C Middleton\Pictures\Monk_Fryston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 Middleton\Pictures\Monk_Fryston_Log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300" cy="609600"/>
                    </a:xfrm>
                    <a:prstGeom prst="rect">
                      <a:avLst/>
                    </a:prstGeom>
                    <a:noFill/>
                    <a:ln>
                      <a:noFill/>
                    </a:ln>
                  </pic:spPr>
                </pic:pic>
              </a:graphicData>
            </a:graphic>
          </wp:inline>
        </w:drawing>
      </w:r>
      <w:r w:rsidRPr="00C518BB">
        <w:rPr>
          <w:rFonts w:ascii="Arial" w:hAnsi="Arial" w:cs="Arial"/>
          <w:noProof/>
          <w:lang w:eastAsia="en-GB"/>
        </w:rPr>
        <w:drawing>
          <wp:inline distT="0" distB="0" distL="0" distR="0" wp14:anchorId="227AB770" wp14:editId="58DBFD62">
            <wp:extent cx="781050" cy="5842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584200"/>
                    </a:xfrm>
                    <a:prstGeom prst="rect">
                      <a:avLst/>
                    </a:prstGeom>
                    <a:noFill/>
                    <a:ln>
                      <a:noFill/>
                    </a:ln>
                  </pic:spPr>
                </pic:pic>
              </a:graphicData>
            </a:graphic>
          </wp:inline>
        </w:drawing>
      </w:r>
    </w:p>
    <w:p w14:paraId="34E30D29" w14:textId="77777777" w:rsidR="00C518BB" w:rsidRDefault="00C518BB" w:rsidP="009813ED">
      <w:pPr>
        <w:rPr>
          <w:rFonts w:ascii="Arial" w:hAnsi="Arial" w:cs="Arial"/>
          <w:b/>
          <w:sz w:val="22"/>
        </w:rPr>
      </w:pPr>
    </w:p>
    <w:p w14:paraId="057CAD06" w14:textId="77777777" w:rsidR="00C518BB" w:rsidRDefault="00C518BB" w:rsidP="009813ED">
      <w:pPr>
        <w:rPr>
          <w:rFonts w:ascii="Arial" w:hAnsi="Arial" w:cs="Arial"/>
          <w:b/>
          <w:sz w:val="22"/>
        </w:rPr>
      </w:pPr>
      <w:r>
        <w:rPr>
          <w:rFonts w:ascii="Arial" w:hAnsi="Arial" w:cs="Arial"/>
          <w:b/>
          <w:sz w:val="22"/>
        </w:rPr>
        <w:t>Appendix 2</w:t>
      </w:r>
    </w:p>
    <w:p w14:paraId="1B066B77" w14:textId="77777777" w:rsidR="00C518BB" w:rsidRDefault="00C518BB" w:rsidP="009813ED">
      <w:pPr>
        <w:rPr>
          <w:rFonts w:ascii="Arial" w:hAnsi="Arial" w:cs="Arial"/>
          <w:b/>
          <w:sz w:val="22"/>
        </w:rPr>
      </w:pPr>
    </w:p>
    <w:p w14:paraId="6055751E" w14:textId="646D8D7E" w:rsidR="009813ED" w:rsidRPr="009813ED" w:rsidRDefault="009813ED" w:rsidP="009813ED">
      <w:pPr>
        <w:rPr>
          <w:rFonts w:ascii="Arial" w:hAnsi="Arial" w:cs="Arial"/>
          <w:b/>
          <w:color w:val="FF0000"/>
          <w:sz w:val="22"/>
        </w:rPr>
      </w:pPr>
      <w:r w:rsidRPr="00C518BB">
        <w:rPr>
          <w:rFonts w:ascii="Arial" w:hAnsi="Arial" w:cs="Arial"/>
          <w:b/>
          <w:sz w:val="22"/>
          <w:u w:val="single"/>
        </w:rPr>
        <w:t>The School Vision</w:t>
      </w:r>
      <w:r>
        <w:rPr>
          <w:rFonts w:ascii="Arial" w:hAnsi="Arial" w:cs="Arial"/>
          <w:b/>
          <w:color w:val="FF0000"/>
          <w:sz w:val="22"/>
        </w:rPr>
        <w:t xml:space="preserve"> </w:t>
      </w:r>
    </w:p>
    <w:p w14:paraId="497AE547" w14:textId="77777777" w:rsidR="009813ED" w:rsidRDefault="009813ED" w:rsidP="009813ED">
      <w:pPr>
        <w:rPr>
          <w:rFonts w:ascii="Arial" w:hAnsi="Arial" w:cs="Arial"/>
          <w:sz w:val="22"/>
        </w:rPr>
      </w:pPr>
    </w:p>
    <w:tbl>
      <w:tblPr>
        <w:tblStyle w:val="TableGrid"/>
        <w:tblW w:w="0" w:type="auto"/>
        <w:tblLook w:val="04A0" w:firstRow="1" w:lastRow="0" w:firstColumn="1" w:lastColumn="0" w:noHBand="0" w:noVBand="1"/>
      </w:tblPr>
      <w:tblGrid>
        <w:gridCol w:w="4334"/>
        <w:gridCol w:w="4347"/>
      </w:tblGrid>
      <w:tr w:rsidR="00EE7977" w:rsidRPr="00EE7977" w14:paraId="3486F919" w14:textId="77777777" w:rsidTr="00EC2F7D">
        <w:tc>
          <w:tcPr>
            <w:tcW w:w="4621" w:type="dxa"/>
          </w:tcPr>
          <w:p w14:paraId="5B46D2E9" w14:textId="77777777" w:rsidR="00EE7977" w:rsidRPr="00EE7977" w:rsidRDefault="00EE7977" w:rsidP="00EC2F7D">
            <w:pPr>
              <w:rPr>
                <w:rFonts w:ascii="Arial" w:hAnsi="Arial" w:cs="Arial"/>
                <w:b/>
              </w:rPr>
            </w:pPr>
            <w:r w:rsidRPr="00EE7977">
              <w:rPr>
                <w:rFonts w:ascii="Arial" w:hAnsi="Arial" w:cs="Arial"/>
                <w:b/>
              </w:rPr>
              <w:t>Ethos statement</w:t>
            </w:r>
          </w:p>
        </w:tc>
        <w:tc>
          <w:tcPr>
            <w:tcW w:w="4621" w:type="dxa"/>
          </w:tcPr>
          <w:p w14:paraId="47161095" w14:textId="77777777" w:rsidR="00EE7977" w:rsidRPr="00EE7977" w:rsidRDefault="00EE7977" w:rsidP="00EC2F7D">
            <w:pPr>
              <w:rPr>
                <w:rFonts w:ascii="Arial" w:hAnsi="Arial" w:cs="Arial"/>
                <w:b/>
              </w:rPr>
            </w:pPr>
            <w:r w:rsidRPr="00EE7977">
              <w:rPr>
                <w:rFonts w:ascii="Arial" w:hAnsi="Arial" w:cs="Arial"/>
                <w:b/>
              </w:rPr>
              <w:t>Bible reference (Good News translation)</w:t>
            </w:r>
          </w:p>
        </w:tc>
      </w:tr>
      <w:tr w:rsidR="00EE7977" w:rsidRPr="00EE7977" w14:paraId="557036D4" w14:textId="77777777" w:rsidTr="00EC2F7D">
        <w:tc>
          <w:tcPr>
            <w:tcW w:w="4621" w:type="dxa"/>
          </w:tcPr>
          <w:p w14:paraId="390F0D2C" w14:textId="77777777" w:rsidR="00EE7977" w:rsidRPr="00EE7977" w:rsidRDefault="00EE7977" w:rsidP="00EC2F7D">
            <w:pPr>
              <w:rPr>
                <w:rFonts w:ascii="Arial" w:hAnsi="Arial" w:cs="Arial"/>
                <w:b/>
              </w:rPr>
            </w:pPr>
            <w:r w:rsidRPr="00EE7977">
              <w:rPr>
                <w:rFonts w:ascii="Arial" w:hAnsi="Arial" w:cs="Arial"/>
                <w:b/>
                <w:lang w:val="en"/>
              </w:rPr>
              <w:t>Our Christian vision is that:</w:t>
            </w:r>
          </w:p>
          <w:p w14:paraId="117929B4" w14:textId="77777777" w:rsidR="00EE7977" w:rsidRPr="00EE7977" w:rsidRDefault="00EE7977" w:rsidP="00EC2F7D">
            <w:pPr>
              <w:rPr>
                <w:rFonts w:ascii="Arial" w:hAnsi="Arial" w:cs="Arial"/>
              </w:rPr>
            </w:pPr>
            <w:r w:rsidRPr="00EE7977">
              <w:rPr>
                <w:rFonts w:ascii="Arial" w:hAnsi="Arial" w:cs="Arial"/>
                <w:lang w:val="en"/>
              </w:rPr>
              <w:t xml:space="preserve">Everyone who spends time learning and growing at Saxton, becomes a successful individual with the </w:t>
            </w:r>
            <w:r w:rsidRPr="00EE7977">
              <w:rPr>
                <w:rFonts w:ascii="Arial" w:hAnsi="Arial" w:cs="Arial"/>
                <w:color w:val="FF0000"/>
                <w:lang w:val="en"/>
              </w:rPr>
              <w:t>courage</w:t>
            </w:r>
            <w:r w:rsidRPr="00EE7977">
              <w:rPr>
                <w:rFonts w:ascii="Arial" w:hAnsi="Arial" w:cs="Arial"/>
                <w:lang w:val="en"/>
              </w:rPr>
              <w:t xml:space="preserve">, </w:t>
            </w:r>
            <w:r w:rsidRPr="00EE7977">
              <w:rPr>
                <w:rFonts w:ascii="Arial" w:hAnsi="Arial" w:cs="Arial"/>
                <w:color w:val="FFC000"/>
                <w:lang w:val="en"/>
              </w:rPr>
              <w:t>compassion</w:t>
            </w:r>
            <w:r w:rsidRPr="00EE7977">
              <w:rPr>
                <w:rFonts w:ascii="Arial" w:hAnsi="Arial" w:cs="Arial"/>
                <w:lang w:val="en"/>
              </w:rPr>
              <w:t xml:space="preserve"> and </w:t>
            </w:r>
            <w:r w:rsidRPr="00EE7977">
              <w:rPr>
                <w:rFonts w:ascii="Arial" w:hAnsi="Arial" w:cs="Arial"/>
                <w:color w:val="00B050"/>
                <w:lang w:val="en"/>
              </w:rPr>
              <w:t>creativity</w:t>
            </w:r>
            <w:r w:rsidRPr="00EE7977">
              <w:rPr>
                <w:rFonts w:ascii="Arial" w:hAnsi="Arial" w:cs="Arial"/>
                <w:lang w:val="en"/>
              </w:rPr>
              <w:t xml:space="preserve"> to make a difference in the future. We are </w:t>
            </w:r>
            <w:r w:rsidRPr="00EE7977">
              <w:rPr>
                <w:rFonts w:ascii="Arial" w:hAnsi="Arial" w:cs="Arial"/>
                <w:color w:val="0070C0"/>
                <w:lang w:val="en"/>
              </w:rPr>
              <w:t>respectful</w:t>
            </w:r>
            <w:r w:rsidRPr="00EE7977">
              <w:rPr>
                <w:rFonts w:ascii="Arial" w:hAnsi="Arial" w:cs="Arial"/>
                <w:lang w:val="en"/>
              </w:rPr>
              <w:t xml:space="preserve"> of God’s world, working together to create a loving and caring </w:t>
            </w:r>
            <w:r w:rsidRPr="00EE7977">
              <w:rPr>
                <w:rFonts w:ascii="Arial" w:hAnsi="Arial" w:cs="Arial"/>
                <w:color w:val="9900CC"/>
                <w:lang w:val="en"/>
              </w:rPr>
              <w:t>community</w:t>
            </w:r>
            <w:r w:rsidRPr="00EE7977">
              <w:rPr>
                <w:rFonts w:ascii="Arial" w:hAnsi="Arial" w:cs="Arial"/>
                <w:lang w:val="en"/>
              </w:rPr>
              <w:t>.</w:t>
            </w:r>
          </w:p>
          <w:p w14:paraId="70419443" w14:textId="77777777" w:rsidR="00EE7977" w:rsidRPr="00EE7977" w:rsidRDefault="00EE7977" w:rsidP="00EC2F7D">
            <w:pPr>
              <w:rPr>
                <w:rFonts w:ascii="Arial" w:hAnsi="Arial" w:cs="Arial"/>
              </w:rPr>
            </w:pPr>
          </w:p>
        </w:tc>
        <w:tc>
          <w:tcPr>
            <w:tcW w:w="4621" w:type="dxa"/>
          </w:tcPr>
          <w:p w14:paraId="1EE1BF2F" w14:textId="77777777" w:rsidR="00EE7977" w:rsidRPr="00EE7977" w:rsidRDefault="00EE7977" w:rsidP="00EC2F7D">
            <w:pPr>
              <w:rPr>
                <w:rFonts w:ascii="Arial" w:hAnsi="Arial" w:cs="Arial"/>
                <w:sz w:val="24"/>
                <w:szCs w:val="24"/>
              </w:rPr>
            </w:pPr>
          </w:p>
        </w:tc>
      </w:tr>
      <w:tr w:rsidR="00EE7977" w:rsidRPr="00EE7977" w14:paraId="744F0AE1" w14:textId="77777777" w:rsidTr="00EC2F7D">
        <w:tc>
          <w:tcPr>
            <w:tcW w:w="4621" w:type="dxa"/>
          </w:tcPr>
          <w:p w14:paraId="4CF44B2A" w14:textId="77777777" w:rsidR="00EE7977" w:rsidRPr="00EE7977" w:rsidRDefault="00EE7977" w:rsidP="00EC2F7D">
            <w:pPr>
              <w:rPr>
                <w:rFonts w:ascii="Arial" w:hAnsi="Arial" w:cs="Arial"/>
                <w:b/>
                <w:color w:val="0000FF"/>
              </w:rPr>
            </w:pPr>
            <w:r w:rsidRPr="00EE7977">
              <w:rPr>
                <w:rFonts w:ascii="Arial" w:hAnsi="Arial" w:cs="Arial"/>
                <w:b/>
                <w:color w:val="0000FF"/>
              </w:rPr>
              <w:t>Our prayer:</w:t>
            </w:r>
          </w:p>
          <w:p w14:paraId="52F47687" w14:textId="77777777" w:rsidR="00EE7977" w:rsidRPr="00EE7977" w:rsidRDefault="00EE7977" w:rsidP="00EC2F7D">
            <w:pPr>
              <w:rPr>
                <w:rFonts w:ascii="Arial" w:hAnsi="Arial" w:cs="Arial"/>
                <w:color w:val="0000FF"/>
              </w:rPr>
            </w:pPr>
            <w:r w:rsidRPr="00EE7977">
              <w:rPr>
                <w:rFonts w:ascii="Arial" w:hAnsi="Arial" w:cs="Arial"/>
                <w:color w:val="0000FF"/>
              </w:rPr>
              <w:t xml:space="preserve">Lord, </w:t>
            </w:r>
            <w:proofErr w:type="gramStart"/>
            <w:r w:rsidRPr="00EE7977">
              <w:rPr>
                <w:rFonts w:ascii="Arial" w:hAnsi="Arial" w:cs="Arial"/>
                <w:color w:val="0000FF"/>
              </w:rPr>
              <w:t>This</w:t>
            </w:r>
            <w:proofErr w:type="gramEnd"/>
            <w:r w:rsidRPr="00EE7977">
              <w:rPr>
                <w:rFonts w:ascii="Arial" w:hAnsi="Arial" w:cs="Arial"/>
                <w:color w:val="0000FF"/>
              </w:rPr>
              <w:t xml:space="preserve"> is our school, a place where we learn and always do our best. Help us to remember to love and care for everyone here; to help, to comfort, to be a friend. Amen.</w:t>
            </w:r>
          </w:p>
          <w:p w14:paraId="077404F2" w14:textId="77777777" w:rsidR="00EE7977" w:rsidRPr="00EE7977" w:rsidRDefault="00EE7977" w:rsidP="00EC2F7D">
            <w:pPr>
              <w:rPr>
                <w:rFonts w:ascii="Arial" w:hAnsi="Arial" w:cs="Arial"/>
                <w:color w:val="0000FF"/>
              </w:rPr>
            </w:pPr>
          </w:p>
        </w:tc>
        <w:tc>
          <w:tcPr>
            <w:tcW w:w="4621" w:type="dxa"/>
          </w:tcPr>
          <w:p w14:paraId="08EE5A9C" w14:textId="77777777" w:rsidR="00EE7977" w:rsidRPr="00EE7977" w:rsidRDefault="00EE7977" w:rsidP="00EC2F7D">
            <w:pPr>
              <w:rPr>
                <w:rFonts w:ascii="Arial" w:hAnsi="Arial" w:cs="Arial"/>
              </w:rPr>
            </w:pPr>
            <w:r w:rsidRPr="00EE7977">
              <w:rPr>
                <w:rFonts w:ascii="Arial" w:hAnsi="Arial" w:cs="Arial"/>
              </w:rPr>
              <w:t>Mark 12:31</w:t>
            </w:r>
          </w:p>
          <w:p w14:paraId="3B16C9F8" w14:textId="77777777" w:rsidR="00EE7977" w:rsidRPr="00EE7977" w:rsidRDefault="00EE7977" w:rsidP="00EC2F7D">
            <w:pPr>
              <w:rPr>
                <w:rFonts w:ascii="Arial" w:hAnsi="Arial" w:cs="Arial"/>
              </w:rPr>
            </w:pPr>
            <w:r w:rsidRPr="00EE7977">
              <w:rPr>
                <w:rFonts w:ascii="Arial" w:hAnsi="Arial" w:cs="Arial"/>
                <w:b/>
                <w:bCs/>
                <w:color w:val="000000"/>
                <w:shd w:val="clear" w:color="auto" w:fill="FFFFFF"/>
                <w:vertAlign w:val="superscript"/>
              </w:rPr>
              <w:t>31 </w:t>
            </w:r>
            <w:r w:rsidRPr="00EE7977">
              <w:rPr>
                <w:rFonts w:ascii="Arial" w:hAnsi="Arial" w:cs="Arial"/>
                <w:color w:val="000000"/>
                <w:shd w:val="clear" w:color="auto" w:fill="FFFFFF"/>
              </w:rPr>
              <w:t>The second most important commandment is this: ‘Love your neighbour as you love yourself.’ There is no other commandment more important than these two.”</w:t>
            </w:r>
          </w:p>
        </w:tc>
      </w:tr>
      <w:tr w:rsidR="00EE7977" w:rsidRPr="00EE7977" w14:paraId="30EB89D6" w14:textId="77777777" w:rsidTr="00EC2F7D">
        <w:tc>
          <w:tcPr>
            <w:tcW w:w="4621" w:type="dxa"/>
          </w:tcPr>
          <w:p w14:paraId="17614723" w14:textId="77777777" w:rsidR="00EE7977" w:rsidRPr="00EE7977" w:rsidRDefault="00EE7977" w:rsidP="00EC2F7D">
            <w:pPr>
              <w:rPr>
                <w:rFonts w:ascii="Arial" w:hAnsi="Arial" w:cs="Arial"/>
                <w:b/>
                <w:color w:val="0000FF"/>
              </w:rPr>
            </w:pPr>
            <w:r w:rsidRPr="00EE7977">
              <w:rPr>
                <w:rFonts w:ascii="Arial" w:hAnsi="Arial" w:cs="Arial"/>
                <w:b/>
                <w:color w:val="0000FF"/>
              </w:rPr>
              <w:t>Our aim:</w:t>
            </w:r>
          </w:p>
          <w:p w14:paraId="09F2C4B0" w14:textId="77777777" w:rsidR="00EE7977" w:rsidRPr="00EE7977" w:rsidRDefault="00EE7977" w:rsidP="00EC2F7D">
            <w:pPr>
              <w:rPr>
                <w:rFonts w:ascii="Arial" w:hAnsi="Arial" w:cs="Arial"/>
                <w:color w:val="0000FF"/>
              </w:rPr>
            </w:pPr>
            <w:r w:rsidRPr="00EE7977">
              <w:rPr>
                <w:rFonts w:ascii="Arial" w:hAnsi="Arial" w:cs="Arial"/>
                <w:color w:val="0000FF"/>
              </w:rPr>
              <w:t>Good people, doing well</w:t>
            </w:r>
          </w:p>
        </w:tc>
        <w:tc>
          <w:tcPr>
            <w:tcW w:w="4621" w:type="dxa"/>
          </w:tcPr>
          <w:p w14:paraId="4170458A" w14:textId="77777777" w:rsidR="00EE7977" w:rsidRPr="00EE7977" w:rsidRDefault="00EE7977" w:rsidP="00EC2F7D">
            <w:pPr>
              <w:rPr>
                <w:rFonts w:ascii="Arial" w:hAnsi="Arial" w:cs="Arial"/>
              </w:rPr>
            </w:pPr>
            <w:r w:rsidRPr="00EE7977">
              <w:rPr>
                <w:rFonts w:ascii="Arial" w:hAnsi="Arial" w:cs="Arial"/>
              </w:rPr>
              <w:t>Titus 3:14</w:t>
            </w:r>
          </w:p>
          <w:p w14:paraId="0B28A26B" w14:textId="77777777" w:rsidR="00EE7977" w:rsidRPr="00EE7977" w:rsidRDefault="00EE7977" w:rsidP="00EC2F7D">
            <w:pPr>
              <w:rPr>
                <w:rFonts w:ascii="Arial" w:hAnsi="Arial" w:cs="Arial"/>
              </w:rPr>
            </w:pPr>
            <w:r w:rsidRPr="00EE7977">
              <w:rPr>
                <w:rFonts w:ascii="Arial" w:hAnsi="Arial" w:cs="Arial"/>
                <w:color w:val="000000"/>
                <w:shd w:val="clear" w:color="auto" w:fill="FFFFFF"/>
              </w:rPr>
              <w:t>Our </w:t>
            </w:r>
            <w:r w:rsidRPr="00EE7977">
              <w:rPr>
                <w:rFonts w:ascii="Arial" w:hAnsi="Arial" w:cs="Arial"/>
                <w:b/>
                <w:bCs/>
                <w:color w:val="000000"/>
                <w:shd w:val="clear" w:color="auto" w:fill="FFFFFF"/>
              </w:rPr>
              <w:t>people</w:t>
            </w:r>
            <w:r w:rsidRPr="00EE7977">
              <w:rPr>
                <w:rFonts w:ascii="Arial" w:hAnsi="Arial" w:cs="Arial"/>
                <w:color w:val="000000"/>
                <w:shd w:val="clear" w:color="auto" w:fill="FFFFFF"/>
              </w:rPr>
              <w:t> must learn to devote themselves to doing what is </w:t>
            </w:r>
            <w:r w:rsidRPr="00EE7977">
              <w:rPr>
                <w:rFonts w:ascii="Arial" w:hAnsi="Arial" w:cs="Arial"/>
                <w:b/>
                <w:bCs/>
                <w:color w:val="000000"/>
                <w:shd w:val="clear" w:color="auto" w:fill="FFFFFF"/>
              </w:rPr>
              <w:t>good</w:t>
            </w:r>
            <w:r w:rsidRPr="00EE7977">
              <w:rPr>
                <w:rFonts w:ascii="Arial" w:hAnsi="Arial" w:cs="Arial"/>
                <w:color w:val="000000"/>
                <w:shd w:val="clear" w:color="auto" w:fill="FFFFFF"/>
              </w:rPr>
              <w:t>, in order to provide for urgent needs and not live unproductive lives.</w:t>
            </w:r>
          </w:p>
        </w:tc>
      </w:tr>
      <w:tr w:rsidR="00EE7977" w:rsidRPr="00EE7977" w14:paraId="1AB0AD25" w14:textId="77777777" w:rsidTr="00EC2F7D">
        <w:tc>
          <w:tcPr>
            <w:tcW w:w="4621" w:type="dxa"/>
          </w:tcPr>
          <w:p w14:paraId="57139B9A" w14:textId="77777777" w:rsidR="00EE7977" w:rsidRPr="00EE7977" w:rsidRDefault="00EE7977" w:rsidP="00EC2F7D">
            <w:pPr>
              <w:rPr>
                <w:rFonts w:ascii="Arial" w:hAnsi="Arial" w:cs="Arial"/>
                <w:b/>
                <w:color w:val="0000FF"/>
              </w:rPr>
            </w:pPr>
            <w:r w:rsidRPr="00EE7977">
              <w:rPr>
                <w:rFonts w:ascii="Arial" w:hAnsi="Arial" w:cs="Arial"/>
                <w:b/>
                <w:color w:val="0000FF"/>
              </w:rPr>
              <w:t>Our Values:</w:t>
            </w:r>
          </w:p>
          <w:p w14:paraId="26453A04" w14:textId="77777777" w:rsidR="00EE7977" w:rsidRPr="00EE7977" w:rsidRDefault="00EE7977" w:rsidP="00EC2F7D">
            <w:pPr>
              <w:rPr>
                <w:rFonts w:ascii="Arial" w:hAnsi="Arial" w:cs="Arial"/>
                <w:b/>
                <w:color w:val="0000FF"/>
              </w:rPr>
            </w:pPr>
            <w:r w:rsidRPr="00EE7977">
              <w:rPr>
                <w:rFonts w:ascii="Arial" w:hAnsi="Arial" w:cs="Arial"/>
                <w:b/>
                <w:color w:val="0000FF"/>
              </w:rPr>
              <w:t>Courage</w:t>
            </w:r>
          </w:p>
          <w:p w14:paraId="48CF617A" w14:textId="77777777" w:rsidR="00EE7977" w:rsidRPr="00EE7977" w:rsidRDefault="00EE7977" w:rsidP="00EC2F7D">
            <w:pPr>
              <w:rPr>
                <w:rFonts w:ascii="Arial" w:hAnsi="Arial" w:cs="Arial"/>
                <w:bCs/>
                <w:color w:val="C00000"/>
              </w:rPr>
            </w:pPr>
            <w:r w:rsidRPr="00EE7977">
              <w:rPr>
                <w:rFonts w:ascii="Arial" w:hAnsi="Arial" w:cs="Arial"/>
                <w:bCs/>
                <w:color w:val="0000FF"/>
              </w:rPr>
              <w:t>We believe that with God’s help and the encouragement of our families, friends and teachers that we can all be courageous, facing challenges and standing up for what is right.</w:t>
            </w:r>
          </w:p>
        </w:tc>
        <w:tc>
          <w:tcPr>
            <w:tcW w:w="4621" w:type="dxa"/>
          </w:tcPr>
          <w:p w14:paraId="56DB5DBC" w14:textId="77777777" w:rsidR="00EE7977" w:rsidRPr="00EE7977" w:rsidRDefault="00EE7977" w:rsidP="00EC2F7D">
            <w:pPr>
              <w:rPr>
                <w:rFonts w:ascii="Arial" w:hAnsi="Arial" w:cs="Arial"/>
              </w:rPr>
            </w:pPr>
            <w:r w:rsidRPr="00EE7977">
              <w:rPr>
                <w:rFonts w:ascii="Arial" w:hAnsi="Arial" w:cs="Arial"/>
              </w:rPr>
              <w:t>Isaiah 41:14</w:t>
            </w:r>
          </w:p>
          <w:p w14:paraId="38A7DC06" w14:textId="77777777" w:rsidR="00EE7977" w:rsidRPr="00EE7977" w:rsidRDefault="00EE7977" w:rsidP="00EC2F7D">
            <w:pPr>
              <w:rPr>
                <w:rFonts w:ascii="Arial" w:hAnsi="Arial" w:cs="Arial"/>
              </w:rPr>
            </w:pPr>
            <w:r w:rsidRPr="00EE7977">
              <w:rPr>
                <w:rFonts w:ascii="Arial" w:hAnsi="Arial" w:cs="Arial"/>
              </w:rPr>
              <w:t>For I am the Lord your God who takes hold of your right hand and says to you, ‘Do not fear; I will help you’</w:t>
            </w:r>
          </w:p>
        </w:tc>
      </w:tr>
      <w:tr w:rsidR="00EE7977" w:rsidRPr="00EE7977" w14:paraId="3FA2CD3B" w14:textId="77777777" w:rsidTr="00EC2F7D">
        <w:tc>
          <w:tcPr>
            <w:tcW w:w="4621" w:type="dxa"/>
          </w:tcPr>
          <w:p w14:paraId="06EF2B8D" w14:textId="77777777" w:rsidR="00EE7977" w:rsidRPr="00EE7977" w:rsidRDefault="00EE7977" w:rsidP="00EC2F7D">
            <w:pPr>
              <w:rPr>
                <w:rFonts w:ascii="Arial" w:hAnsi="Arial" w:cs="Arial"/>
                <w:b/>
                <w:color w:val="0000FF"/>
              </w:rPr>
            </w:pPr>
            <w:r w:rsidRPr="00EE7977">
              <w:rPr>
                <w:rFonts w:ascii="Arial" w:hAnsi="Arial" w:cs="Arial"/>
                <w:b/>
                <w:color w:val="0000FF"/>
              </w:rPr>
              <w:t>Compassion</w:t>
            </w:r>
          </w:p>
          <w:p w14:paraId="20668229" w14:textId="77777777" w:rsidR="00EE7977" w:rsidRPr="00EE7977" w:rsidRDefault="00EE7977" w:rsidP="00EC2F7D">
            <w:pPr>
              <w:rPr>
                <w:rFonts w:ascii="Arial" w:hAnsi="Arial" w:cs="Arial"/>
                <w:bCs/>
                <w:color w:val="0000FF"/>
              </w:rPr>
            </w:pPr>
            <w:r w:rsidRPr="00EE7977">
              <w:rPr>
                <w:rFonts w:ascii="Arial" w:hAnsi="Arial" w:cs="Arial"/>
                <w:bCs/>
                <w:color w:val="0000FF"/>
              </w:rPr>
              <w:t>At Saxton School we show compassion by helping people so they feel cared for, just as God cares for us.</w:t>
            </w:r>
          </w:p>
        </w:tc>
        <w:tc>
          <w:tcPr>
            <w:tcW w:w="4621" w:type="dxa"/>
          </w:tcPr>
          <w:p w14:paraId="179C32BE" w14:textId="77777777" w:rsidR="00EE7977" w:rsidRPr="00EE7977" w:rsidRDefault="00EE7977" w:rsidP="00EC2F7D">
            <w:pPr>
              <w:rPr>
                <w:rFonts w:ascii="Arial" w:hAnsi="Arial" w:cs="Arial"/>
              </w:rPr>
            </w:pPr>
            <w:r w:rsidRPr="00EE7977">
              <w:rPr>
                <w:rFonts w:ascii="Arial" w:hAnsi="Arial" w:cs="Arial"/>
              </w:rPr>
              <w:t>2 Corinthians 1:3-4</w:t>
            </w:r>
          </w:p>
          <w:p w14:paraId="5E536050" w14:textId="77777777" w:rsidR="00EE7977" w:rsidRPr="00EE7977" w:rsidRDefault="00EE7977" w:rsidP="00EC2F7D">
            <w:pPr>
              <w:rPr>
                <w:rFonts w:ascii="Arial" w:hAnsi="Arial" w:cs="Arial"/>
              </w:rPr>
            </w:pPr>
            <w:r w:rsidRPr="00EE7977">
              <w:rPr>
                <w:rFonts w:ascii="Arial" w:hAnsi="Arial" w:cs="Arial"/>
              </w:rPr>
              <w:t>Praise be to God who comforts us in all our troubles, so that we can comfort those in any trouble with the comfort we ourselves receive from God.</w:t>
            </w:r>
          </w:p>
        </w:tc>
      </w:tr>
      <w:tr w:rsidR="00EE7977" w:rsidRPr="00EE7977" w14:paraId="045CCEFC" w14:textId="77777777" w:rsidTr="00EC2F7D">
        <w:tc>
          <w:tcPr>
            <w:tcW w:w="4621" w:type="dxa"/>
          </w:tcPr>
          <w:p w14:paraId="63A8270D" w14:textId="77777777" w:rsidR="00EE7977" w:rsidRPr="00EE7977" w:rsidRDefault="00EE7977" w:rsidP="00EC2F7D">
            <w:pPr>
              <w:rPr>
                <w:rFonts w:ascii="Arial" w:hAnsi="Arial" w:cs="Arial"/>
                <w:b/>
                <w:color w:val="0000FF"/>
              </w:rPr>
            </w:pPr>
            <w:r w:rsidRPr="00EE7977">
              <w:rPr>
                <w:rFonts w:ascii="Arial" w:hAnsi="Arial" w:cs="Arial"/>
                <w:b/>
                <w:color w:val="0000FF"/>
              </w:rPr>
              <w:t>Creativity</w:t>
            </w:r>
          </w:p>
          <w:p w14:paraId="44EEF6AA" w14:textId="77777777" w:rsidR="00EE7977" w:rsidRPr="00EE7977" w:rsidRDefault="00EE7977" w:rsidP="00EC2F7D">
            <w:pPr>
              <w:rPr>
                <w:rFonts w:ascii="Arial" w:hAnsi="Arial" w:cs="Arial"/>
                <w:bCs/>
                <w:color w:val="0000FF"/>
              </w:rPr>
            </w:pPr>
            <w:r w:rsidRPr="00EE7977">
              <w:rPr>
                <w:rFonts w:ascii="Arial" w:hAnsi="Arial" w:cs="Arial"/>
                <w:bCs/>
                <w:color w:val="0000FF"/>
              </w:rPr>
              <w:t>We value all of our unique talents and use them creatively for our won enjoyment, to give pleasure to others and to make a difference in the world.</w:t>
            </w:r>
          </w:p>
        </w:tc>
        <w:tc>
          <w:tcPr>
            <w:tcW w:w="4621" w:type="dxa"/>
          </w:tcPr>
          <w:p w14:paraId="1E79A28A" w14:textId="77777777" w:rsidR="00EE7977" w:rsidRPr="00EE7977" w:rsidRDefault="00EE7977" w:rsidP="00EC2F7D">
            <w:pPr>
              <w:rPr>
                <w:rFonts w:ascii="Arial" w:hAnsi="Arial" w:cs="Arial"/>
              </w:rPr>
            </w:pPr>
            <w:r w:rsidRPr="00EE7977">
              <w:rPr>
                <w:rFonts w:ascii="Arial" w:hAnsi="Arial" w:cs="Arial"/>
              </w:rPr>
              <w:t>1 Peter 4:10</w:t>
            </w:r>
          </w:p>
          <w:p w14:paraId="3B5D4640" w14:textId="77777777" w:rsidR="00EE7977" w:rsidRPr="00EE7977" w:rsidRDefault="00EE7977" w:rsidP="00EC2F7D">
            <w:pPr>
              <w:rPr>
                <w:rFonts w:ascii="Arial" w:hAnsi="Arial" w:cs="Arial"/>
              </w:rPr>
            </w:pPr>
            <w:r w:rsidRPr="00EE7977">
              <w:rPr>
                <w:rFonts w:ascii="Arial" w:hAnsi="Arial" w:cs="Arial"/>
              </w:rPr>
              <w:t>You are like servants who are responsible for using God’s gifts, so be good servants and use your gifts to serve each other.</w:t>
            </w:r>
          </w:p>
        </w:tc>
      </w:tr>
      <w:tr w:rsidR="00EE7977" w:rsidRPr="00EE7977" w14:paraId="22780432" w14:textId="77777777" w:rsidTr="00EC2F7D">
        <w:tc>
          <w:tcPr>
            <w:tcW w:w="4621" w:type="dxa"/>
          </w:tcPr>
          <w:p w14:paraId="777D42D4" w14:textId="77777777" w:rsidR="00EE7977" w:rsidRPr="00EE7977" w:rsidRDefault="00EE7977" w:rsidP="00EC2F7D">
            <w:pPr>
              <w:rPr>
                <w:rFonts w:ascii="Arial" w:hAnsi="Arial" w:cs="Arial"/>
                <w:b/>
                <w:color w:val="0000FF"/>
              </w:rPr>
            </w:pPr>
            <w:r w:rsidRPr="00EE7977">
              <w:rPr>
                <w:rFonts w:ascii="Arial" w:hAnsi="Arial" w:cs="Arial"/>
                <w:b/>
                <w:color w:val="0000FF"/>
              </w:rPr>
              <w:t>Respect</w:t>
            </w:r>
          </w:p>
          <w:p w14:paraId="1B79C271" w14:textId="77777777" w:rsidR="00EE7977" w:rsidRPr="00EE7977" w:rsidRDefault="00EE7977" w:rsidP="00EC2F7D">
            <w:pPr>
              <w:rPr>
                <w:rFonts w:ascii="Arial" w:hAnsi="Arial" w:cs="Arial"/>
                <w:bCs/>
                <w:color w:val="0000FF"/>
              </w:rPr>
            </w:pPr>
            <w:r w:rsidRPr="00EE7977">
              <w:rPr>
                <w:rFonts w:ascii="Arial" w:hAnsi="Arial" w:cs="Arial"/>
                <w:bCs/>
                <w:color w:val="0000FF"/>
              </w:rPr>
              <w:t>God has created a beautiful world and we respect His creation by being kind to each other and by looking after the environment.</w:t>
            </w:r>
          </w:p>
        </w:tc>
        <w:tc>
          <w:tcPr>
            <w:tcW w:w="4621" w:type="dxa"/>
          </w:tcPr>
          <w:p w14:paraId="2925339B" w14:textId="77777777" w:rsidR="00EE7977" w:rsidRPr="00EE7977" w:rsidRDefault="00EE7977" w:rsidP="00EC2F7D">
            <w:pPr>
              <w:rPr>
                <w:rFonts w:ascii="Arial" w:hAnsi="Arial" w:cs="Arial"/>
              </w:rPr>
            </w:pPr>
            <w:r w:rsidRPr="00EE7977">
              <w:rPr>
                <w:rFonts w:ascii="Arial" w:hAnsi="Arial" w:cs="Arial"/>
              </w:rPr>
              <w:t>Matthew 7:12</w:t>
            </w:r>
          </w:p>
          <w:p w14:paraId="133990E3" w14:textId="77777777" w:rsidR="00EE7977" w:rsidRPr="00EE7977" w:rsidRDefault="00EE7977" w:rsidP="00EC2F7D">
            <w:pPr>
              <w:rPr>
                <w:rFonts w:ascii="Arial" w:hAnsi="Arial" w:cs="Arial"/>
              </w:rPr>
            </w:pPr>
            <w:proofErr w:type="gramStart"/>
            <w:r w:rsidRPr="00EE7977">
              <w:rPr>
                <w:rFonts w:ascii="Arial" w:hAnsi="Arial" w:cs="Arial"/>
              </w:rPr>
              <w:t>So</w:t>
            </w:r>
            <w:proofErr w:type="gramEnd"/>
            <w:r w:rsidRPr="00EE7977">
              <w:rPr>
                <w:rFonts w:ascii="Arial" w:hAnsi="Arial" w:cs="Arial"/>
              </w:rPr>
              <w:t xml:space="preserve"> in everything, do to others what you would have them do to you.</w:t>
            </w:r>
          </w:p>
        </w:tc>
      </w:tr>
      <w:tr w:rsidR="00EE7977" w:rsidRPr="00EE7977" w14:paraId="4D6BA3D6" w14:textId="77777777" w:rsidTr="00EC2F7D">
        <w:tc>
          <w:tcPr>
            <w:tcW w:w="4621" w:type="dxa"/>
          </w:tcPr>
          <w:p w14:paraId="7145C0B0" w14:textId="77777777" w:rsidR="00EE7977" w:rsidRPr="00EE7977" w:rsidRDefault="00EE7977" w:rsidP="00EC2F7D">
            <w:pPr>
              <w:rPr>
                <w:rFonts w:ascii="Arial" w:hAnsi="Arial" w:cs="Arial"/>
                <w:b/>
                <w:color w:val="0000FF"/>
              </w:rPr>
            </w:pPr>
            <w:r w:rsidRPr="00EE7977">
              <w:rPr>
                <w:rFonts w:ascii="Arial" w:hAnsi="Arial" w:cs="Arial"/>
                <w:b/>
                <w:color w:val="0000FF"/>
              </w:rPr>
              <w:t>Community</w:t>
            </w:r>
          </w:p>
          <w:p w14:paraId="1BFE0791" w14:textId="77777777" w:rsidR="00EE7977" w:rsidRPr="00EE7977" w:rsidRDefault="00EE7977" w:rsidP="00EC2F7D">
            <w:pPr>
              <w:rPr>
                <w:rFonts w:ascii="Arial" w:hAnsi="Arial" w:cs="Arial"/>
                <w:bCs/>
                <w:color w:val="0000FF"/>
              </w:rPr>
            </w:pPr>
            <w:r w:rsidRPr="00EE7977">
              <w:rPr>
                <w:rFonts w:ascii="Arial" w:hAnsi="Arial" w:cs="Arial"/>
                <w:bCs/>
                <w:color w:val="0000FF"/>
              </w:rPr>
              <w:t>We enjoy being members of a community, building friendships, supporting each other and working together to make the world a better place.</w:t>
            </w:r>
          </w:p>
        </w:tc>
        <w:tc>
          <w:tcPr>
            <w:tcW w:w="4621" w:type="dxa"/>
          </w:tcPr>
          <w:p w14:paraId="7B75013E" w14:textId="77777777" w:rsidR="00EE7977" w:rsidRPr="00EE7977" w:rsidRDefault="00EE7977" w:rsidP="00EC2F7D">
            <w:pPr>
              <w:rPr>
                <w:rFonts w:ascii="Arial" w:hAnsi="Arial" w:cs="Arial"/>
              </w:rPr>
            </w:pPr>
            <w:r w:rsidRPr="00EE7977">
              <w:rPr>
                <w:rFonts w:ascii="Arial" w:hAnsi="Arial" w:cs="Arial"/>
              </w:rPr>
              <w:t>1 John 4:11-12</w:t>
            </w:r>
          </w:p>
          <w:p w14:paraId="52BD90DF" w14:textId="77777777" w:rsidR="00EE7977" w:rsidRPr="00EE7977" w:rsidRDefault="00EE7977" w:rsidP="00EC2F7D">
            <w:pPr>
              <w:rPr>
                <w:rFonts w:ascii="Arial" w:hAnsi="Arial" w:cs="Arial"/>
              </w:rPr>
            </w:pPr>
            <w:r w:rsidRPr="00EE7977">
              <w:rPr>
                <w:rFonts w:ascii="Arial" w:hAnsi="Arial" w:cs="Arial"/>
              </w:rPr>
              <w:t>Dear friends, since God so loved us, we also ought to love one another.</w:t>
            </w:r>
          </w:p>
        </w:tc>
      </w:tr>
    </w:tbl>
    <w:p w14:paraId="15236312" w14:textId="77777777" w:rsidR="00C518BB" w:rsidRPr="00EE7977" w:rsidRDefault="00C518BB" w:rsidP="009813ED">
      <w:pPr>
        <w:rPr>
          <w:rFonts w:ascii="Arial" w:hAnsi="Arial" w:cs="Arial"/>
          <w:b/>
          <w:sz w:val="22"/>
        </w:rPr>
      </w:pPr>
    </w:p>
    <w:p w14:paraId="099C694F" w14:textId="77777777" w:rsidR="00C518BB" w:rsidRPr="00EE7977" w:rsidRDefault="00C518BB" w:rsidP="009813ED">
      <w:pPr>
        <w:rPr>
          <w:rFonts w:ascii="Arial" w:hAnsi="Arial" w:cs="Arial"/>
          <w:b/>
          <w:sz w:val="22"/>
        </w:rPr>
      </w:pPr>
    </w:p>
    <w:p w14:paraId="50809EEA" w14:textId="77777777" w:rsidR="00C518BB" w:rsidRPr="00EE7977" w:rsidRDefault="00C518BB" w:rsidP="009813ED">
      <w:pPr>
        <w:rPr>
          <w:rFonts w:ascii="Arial" w:hAnsi="Arial" w:cs="Arial"/>
          <w:b/>
          <w:sz w:val="22"/>
        </w:rPr>
      </w:pPr>
    </w:p>
    <w:p w14:paraId="715D5F15" w14:textId="77777777" w:rsidR="00C518BB" w:rsidRPr="00EE7977" w:rsidRDefault="00C518BB" w:rsidP="009813ED">
      <w:pPr>
        <w:rPr>
          <w:rFonts w:ascii="Arial" w:hAnsi="Arial" w:cs="Arial"/>
          <w:b/>
          <w:sz w:val="22"/>
        </w:rPr>
      </w:pPr>
    </w:p>
    <w:p w14:paraId="26158DEF" w14:textId="77777777" w:rsidR="00C518BB" w:rsidRPr="00EE7977" w:rsidRDefault="00C518BB" w:rsidP="009813ED">
      <w:pPr>
        <w:rPr>
          <w:rFonts w:ascii="Arial" w:hAnsi="Arial" w:cs="Arial"/>
          <w:b/>
          <w:sz w:val="22"/>
        </w:rPr>
      </w:pPr>
    </w:p>
    <w:p w14:paraId="040A76F9" w14:textId="77777777" w:rsidR="00EF3B82" w:rsidRPr="00EE7977" w:rsidRDefault="00EF3B82" w:rsidP="009813ED">
      <w:pPr>
        <w:jc w:val="both"/>
        <w:rPr>
          <w:rFonts w:ascii="Arial" w:hAnsi="Arial" w:cs="Arial"/>
          <w:sz w:val="22"/>
          <w:szCs w:val="22"/>
        </w:rPr>
      </w:pPr>
      <w:r w:rsidRPr="00EE7977">
        <w:rPr>
          <w:rFonts w:ascii="Arial" w:hAnsi="Arial" w:cs="Arial"/>
          <w:noProof/>
          <w:lang w:eastAsia="en-GB"/>
        </w:rPr>
        <w:drawing>
          <wp:inline distT="0" distB="0" distL="0" distR="0" wp14:anchorId="0A946D33" wp14:editId="7B2DF3C6">
            <wp:extent cx="622300" cy="609600"/>
            <wp:effectExtent l="0" t="0" r="6350" b="0"/>
            <wp:docPr id="6" name="Picture 6" descr="C:\Users\C Middleton\Pictures\Monk_Fryston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 Middleton\Pictures\Monk_Fryston_Log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300" cy="609600"/>
                    </a:xfrm>
                    <a:prstGeom prst="rect">
                      <a:avLst/>
                    </a:prstGeom>
                    <a:noFill/>
                    <a:ln>
                      <a:noFill/>
                    </a:ln>
                  </pic:spPr>
                </pic:pic>
              </a:graphicData>
            </a:graphic>
          </wp:inline>
        </w:drawing>
      </w:r>
      <w:r w:rsidRPr="00EE7977">
        <w:rPr>
          <w:rFonts w:ascii="Arial" w:hAnsi="Arial" w:cs="Arial"/>
          <w:sz w:val="22"/>
          <w:szCs w:val="22"/>
        </w:rPr>
        <w:t xml:space="preserve"> </w:t>
      </w:r>
      <w:r w:rsidRPr="00EE7977">
        <w:rPr>
          <w:rFonts w:ascii="Arial" w:hAnsi="Arial" w:cs="Arial"/>
          <w:noProof/>
          <w:lang w:eastAsia="en-GB"/>
        </w:rPr>
        <w:drawing>
          <wp:inline distT="0" distB="0" distL="0" distR="0" wp14:anchorId="2CEDE040" wp14:editId="3CC0D1B0">
            <wp:extent cx="781050" cy="5842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584200"/>
                    </a:xfrm>
                    <a:prstGeom prst="rect">
                      <a:avLst/>
                    </a:prstGeom>
                    <a:noFill/>
                    <a:ln>
                      <a:noFill/>
                    </a:ln>
                  </pic:spPr>
                </pic:pic>
              </a:graphicData>
            </a:graphic>
          </wp:inline>
        </w:drawing>
      </w:r>
    </w:p>
    <w:p w14:paraId="2082D220" w14:textId="77777777" w:rsidR="00EF3B82" w:rsidRPr="00EE7977" w:rsidRDefault="00EF3B82" w:rsidP="009813ED">
      <w:pPr>
        <w:jc w:val="both"/>
        <w:rPr>
          <w:rFonts w:ascii="Arial" w:hAnsi="Arial" w:cs="Arial"/>
          <w:b/>
          <w:bCs/>
          <w:sz w:val="22"/>
          <w:szCs w:val="22"/>
        </w:rPr>
      </w:pPr>
    </w:p>
    <w:p w14:paraId="55C3DAC8" w14:textId="77777777" w:rsidR="00EF3B82" w:rsidRPr="00EE7977" w:rsidRDefault="00EF3B82" w:rsidP="009813ED">
      <w:pPr>
        <w:jc w:val="both"/>
        <w:rPr>
          <w:rFonts w:ascii="Arial" w:hAnsi="Arial" w:cs="Arial"/>
          <w:b/>
          <w:bCs/>
          <w:sz w:val="22"/>
          <w:szCs w:val="22"/>
        </w:rPr>
      </w:pPr>
    </w:p>
    <w:p w14:paraId="6D55427B" w14:textId="77777777" w:rsidR="00C518BB" w:rsidRPr="00EE7977" w:rsidRDefault="008107D8" w:rsidP="009813ED">
      <w:pPr>
        <w:pStyle w:val="Heading2"/>
        <w:rPr>
          <w:rFonts w:ascii="Arial" w:hAnsi="Arial" w:cs="Arial"/>
        </w:rPr>
      </w:pPr>
      <w:r w:rsidRPr="00EE7977">
        <w:rPr>
          <w:rFonts w:ascii="Arial" w:hAnsi="Arial" w:cs="Arial"/>
        </w:rPr>
        <w:t>Appendix 3</w:t>
      </w:r>
    </w:p>
    <w:p w14:paraId="7AE468F5" w14:textId="77777777" w:rsidR="00C518BB" w:rsidRPr="00EE7977" w:rsidRDefault="00C518BB" w:rsidP="009813ED">
      <w:pPr>
        <w:pStyle w:val="Heading2"/>
        <w:rPr>
          <w:rFonts w:ascii="Arial" w:hAnsi="Arial" w:cs="Arial"/>
        </w:rPr>
      </w:pPr>
    </w:p>
    <w:p w14:paraId="279B7E02" w14:textId="77777777" w:rsidR="00EF3B82" w:rsidRPr="00EE7977" w:rsidRDefault="00EF3B82" w:rsidP="009813ED">
      <w:pPr>
        <w:pStyle w:val="Heading2"/>
        <w:rPr>
          <w:rFonts w:ascii="Arial" w:hAnsi="Arial" w:cs="Arial"/>
        </w:rPr>
      </w:pPr>
      <w:r w:rsidRPr="00EE7977">
        <w:rPr>
          <w:rFonts w:ascii="Arial" w:hAnsi="Arial" w:cs="Arial"/>
        </w:rPr>
        <w:t xml:space="preserve">JOB DESCRIPTION:  </w:t>
      </w:r>
    </w:p>
    <w:p w14:paraId="133DE813" w14:textId="03DA182D" w:rsidR="00EF3B82" w:rsidRPr="00EE7977" w:rsidRDefault="008107D8" w:rsidP="009813ED">
      <w:pPr>
        <w:pStyle w:val="Heading2"/>
        <w:rPr>
          <w:rFonts w:ascii="Arial" w:hAnsi="Arial" w:cs="Arial"/>
          <w:color w:val="FF0000"/>
        </w:rPr>
      </w:pPr>
      <w:r w:rsidRPr="00EE7977">
        <w:rPr>
          <w:rFonts w:ascii="Arial" w:hAnsi="Arial" w:cs="Arial"/>
        </w:rPr>
        <w:t xml:space="preserve">Position: </w:t>
      </w:r>
      <w:r w:rsidR="009813ED" w:rsidRPr="00EE7977">
        <w:rPr>
          <w:rFonts w:ascii="Arial" w:hAnsi="Arial" w:cs="Arial"/>
        </w:rPr>
        <w:t xml:space="preserve"> </w:t>
      </w:r>
    </w:p>
    <w:p w14:paraId="48FCD01B" w14:textId="77777777" w:rsidR="00EF3B82" w:rsidRPr="00EE7977" w:rsidRDefault="00EF3B82" w:rsidP="009813ED">
      <w:pPr>
        <w:jc w:val="both"/>
        <w:rPr>
          <w:rFonts w:ascii="Arial" w:hAnsi="Arial" w:cs="Arial"/>
          <w:b/>
          <w:bCs/>
          <w:sz w:val="22"/>
          <w:szCs w:val="22"/>
        </w:rPr>
      </w:pPr>
    </w:p>
    <w:p w14:paraId="42FF3C40" w14:textId="77777777" w:rsidR="00EE7977" w:rsidRPr="00EE7977" w:rsidRDefault="00EE7977" w:rsidP="00EE7977">
      <w:pPr>
        <w:pStyle w:val="Heading5"/>
        <w:jc w:val="center"/>
        <w:rPr>
          <w:rFonts w:ascii="Arial" w:hAnsi="Arial" w:cs="Arial"/>
          <w:i w:val="0"/>
          <w:sz w:val="22"/>
          <w:szCs w:val="22"/>
        </w:rPr>
      </w:pPr>
      <w:r w:rsidRPr="00EE7977">
        <w:rPr>
          <w:rFonts w:ascii="Arial" w:hAnsi="Arial" w:cs="Arial"/>
          <w:i w:val="0"/>
          <w:sz w:val="22"/>
          <w:szCs w:val="22"/>
        </w:rPr>
        <w:t xml:space="preserve">Monk </w:t>
      </w:r>
      <w:proofErr w:type="spellStart"/>
      <w:r w:rsidRPr="00EE7977">
        <w:rPr>
          <w:rFonts w:ascii="Arial" w:hAnsi="Arial" w:cs="Arial"/>
          <w:i w:val="0"/>
          <w:sz w:val="22"/>
          <w:szCs w:val="22"/>
        </w:rPr>
        <w:t>Fryston</w:t>
      </w:r>
      <w:proofErr w:type="spellEnd"/>
      <w:r w:rsidRPr="00EE7977">
        <w:rPr>
          <w:rFonts w:ascii="Arial" w:hAnsi="Arial" w:cs="Arial"/>
          <w:i w:val="0"/>
          <w:sz w:val="22"/>
          <w:szCs w:val="22"/>
        </w:rPr>
        <w:t xml:space="preserve"> &amp; Saxton Federation of CE Primary Schools</w:t>
      </w:r>
    </w:p>
    <w:p w14:paraId="2A28B135" w14:textId="77777777" w:rsidR="00EE7977" w:rsidRDefault="00EE7977" w:rsidP="00EE7977">
      <w:pPr>
        <w:jc w:val="both"/>
        <w:rPr>
          <w:rFonts w:ascii="Arial" w:hAnsi="Arial" w:cs="Arial"/>
          <w:b/>
          <w:sz w:val="22"/>
          <w:szCs w:val="22"/>
          <w:u w:val="single"/>
        </w:rPr>
      </w:pPr>
    </w:p>
    <w:p w14:paraId="38FEBDCF" w14:textId="77777777" w:rsidR="008D48F4" w:rsidRPr="00ED5018" w:rsidRDefault="008D48F4" w:rsidP="008D48F4">
      <w:pPr>
        <w:jc w:val="center"/>
        <w:rPr>
          <w:rFonts w:ascii="Tahoma" w:eastAsia="Tahoma" w:hAnsi="Tahoma" w:cs="Tahoma"/>
          <w:b/>
          <w:sz w:val="22"/>
          <w:szCs w:val="16"/>
          <w:u w:val="single"/>
        </w:rPr>
      </w:pPr>
      <w:r>
        <w:rPr>
          <w:rFonts w:ascii="Tahoma" w:eastAsia="Tahoma" w:hAnsi="Tahoma" w:cs="Tahoma"/>
          <w:b/>
          <w:sz w:val="22"/>
          <w:szCs w:val="16"/>
          <w:u w:val="single"/>
        </w:rPr>
        <w:t>Learning Mentor</w:t>
      </w:r>
    </w:p>
    <w:p w14:paraId="1FC47F0D" w14:textId="77777777" w:rsidR="008D48F4" w:rsidRPr="00ED5018" w:rsidRDefault="008D48F4" w:rsidP="008D48F4">
      <w:pPr>
        <w:jc w:val="center"/>
        <w:rPr>
          <w:rFonts w:ascii="Tahoma" w:eastAsia="Tahoma" w:hAnsi="Tahoma" w:cs="Tahoma"/>
          <w:b/>
          <w:sz w:val="22"/>
          <w:szCs w:val="16"/>
          <w:u w:val="single"/>
        </w:rPr>
      </w:pPr>
      <w:r w:rsidRPr="00ED5018">
        <w:rPr>
          <w:rFonts w:ascii="Tahoma" w:eastAsia="Tahoma" w:hAnsi="Tahoma" w:cs="Tahoma"/>
          <w:b/>
          <w:sz w:val="22"/>
          <w:szCs w:val="16"/>
          <w:u w:val="single"/>
        </w:rPr>
        <w:t>Job description</w:t>
      </w:r>
    </w:p>
    <w:p w14:paraId="504AC8D3" w14:textId="77777777" w:rsidR="008D48F4" w:rsidRPr="008D48F4" w:rsidRDefault="008D48F4" w:rsidP="008D48F4">
      <w:pPr>
        <w:rPr>
          <w:rFonts w:ascii="Arial" w:eastAsia="Tahoma" w:hAnsi="Arial" w:cs="Arial"/>
          <w:i/>
          <w:sz w:val="16"/>
          <w:szCs w:val="16"/>
        </w:rPr>
      </w:pPr>
    </w:p>
    <w:p w14:paraId="60071BD8" w14:textId="77777777" w:rsidR="008D48F4" w:rsidRPr="008D48F4" w:rsidRDefault="008D48F4" w:rsidP="008D48F4">
      <w:pPr>
        <w:rPr>
          <w:rFonts w:ascii="Arial" w:eastAsia="Tahoma" w:hAnsi="Arial" w:cs="Arial"/>
          <w:i/>
          <w:sz w:val="16"/>
          <w:szCs w:val="16"/>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2619"/>
        <w:gridCol w:w="236"/>
        <w:gridCol w:w="1730"/>
        <w:gridCol w:w="3053"/>
      </w:tblGrid>
      <w:tr w:rsidR="008D48F4" w:rsidRPr="008D48F4" w14:paraId="2B11E17E" w14:textId="77777777" w:rsidTr="008D48F4">
        <w:tc>
          <w:tcPr>
            <w:tcW w:w="4620" w:type="dxa"/>
            <w:gridSpan w:val="2"/>
            <w:tcBorders>
              <w:right w:val="nil"/>
            </w:tcBorders>
            <w:shd w:val="clear" w:color="auto" w:fill="auto"/>
          </w:tcPr>
          <w:p w14:paraId="0BC41B78" w14:textId="77777777" w:rsidR="008D48F4" w:rsidRPr="008D48F4" w:rsidRDefault="008D48F4" w:rsidP="007627EE">
            <w:pPr>
              <w:pStyle w:val="BodyText"/>
              <w:rPr>
                <w:rFonts w:ascii="Arial" w:hAnsi="Arial" w:cs="Arial"/>
                <w:sz w:val="22"/>
                <w:szCs w:val="22"/>
              </w:rPr>
            </w:pPr>
            <w:r w:rsidRPr="008D48F4">
              <w:rPr>
                <w:rFonts w:ascii="Arial" w:hAnsi="Arial" w:cs="Arial"/>
                <w:sz w:val="22"/>
                <w:szCs w:val="22"/>
              </w:rPr>
              <w:t xml:space="preserve">POST: Learning Mentor </w:t>
            </w:r>
          </w:p>
        </w:tc>
        <w:tc>
          <w:tcPr>
            <w:tcW w:w="5019" w:type="dxa"/>
            <w:gridSpan w:val="3"/>
            <w:tcBorders>
              <w:left w:val="nil"/>
            </w:tcBorders>
            <w:shd w:val="clear" w:color="auto" w:fill="auto"/>
          </w:tcPr>
          <w:p w14:paraId="7D5E7094" w14:textId="77777777" w:rsidR="008D48F4" w:rsidRPr="008D48F4" w:rsidRDefault="008D48F4" w:rsidP="007627EE">
            <w:pPr>
              <w:pStyle w:val="BodyText"/>
              <w:rPr>
                <w:rFonts w:ascii="Arial" w:hAnsi="Arial" w:cs="Arial"/>
                <w:sz w:val="22"/>
                <w:szCs w:val="22"/>
              </w:rPr>
            </w:pPr>
          </w:p>
        </w:tc>
      </w:tr>
      <w:tr w:rsidR="008D48F4" w:rsidRPr="008D48F4" w14:paraId="2DE7DEC2" w14:textId="77777777" w:rsidTr="008D48F4">
        <w:tc>
          <w:tcPr>
            <w:tcW w:w="4620" w:type="dxa"/>
            <w:gridSpan w:val="2"/>
            <w:tcBorders>
              <w:right w:val="nil"/>
            </w:tcBorders>
            <w:shd w:val="clear" w:color="auto" w:fill="auto"/>
          </w:tcPr>
          <w:p w14:paraId="68045ED6" w14:textId="77777777" w:rsidR="008D48F4" w:rsidRPr="008D48F4" w:rsidRDefault="008D48F4" w:rsidP="007627EE">
            <w:pPr>
              <w:pStyle w:val="BodyText"/>
              <w:rPr>
                <w:rFonts w:ascii="Arial" w:hAnsi="Arial" w:cs="Arial"/>
                <w:sz w:val="22"/>
                <w:szCs w:val="22"/>
              </w:rPr>
            </w:pPr>
            <w:r w:rsidRPr="008D48F4">
              <w:rPr>
                <w:rFonts w:ascii="Arial" w:hAnsi="Arial" w:cs="Arial"/>
                <w:b/>
                <w:sz w:val="22"/>
                <w:szCs w:val="22"/>
              </w:rPr>
              <w:t>GRADE:</w:t>
            </w:r>
            <w:r w:rsidRPr="008D48F4">
              <w:rPr>
                <w:rFonts w:ascii="Arial" w:hAnsi="Arial" w:cs="Arial"/>
                <w:b/>
                <w:sz w:val="22"/>
                <w:szCs w:val="22"/>
              </w:rPr>
              <w:tab/>
              <w:t>Grade E</w:t>
            </w:r>
          </w:p>
        </w:tc>
        <w:tc>
          <w:tcPr>
            <w:tcW w:w="5019" w:type="dxa"/>
            <w:gridSpan w:val="3"/>
            <w:tcBorders>
              <w:left w:val="nil"/>
            </w:tcBorders>
            <w:shd w:val="clear" w:color="auto" w:fill="auto"/>
          </w:tcPr>
          <w:p w14:paraId="0AB71D33" w14:textId="77777777" w:rsidR="008D48F4" w:rsidRPr="008D48F4" w:rsidRDefault="008D48F4" w:rsidP="007627EE">
            <w:pPr>
              <w:pStyle w:val="BodyText"/>
              <w:rPr>
                <w:rFonts w:ascii="Arial" w:hAnsi="Arial" w:cs="Arial"/>
                <w:sz w:val="22"/>
                <w:szCs w:val="22"/>
              </w:rPr>
            </w:pPr>
          </w:p>
        </w:tc>
      </w:tr>
      <w:tr w:rsidR="008D48F4" w:rsidRPr="008D48F4" w14:paraId="005F028A" w14:textId="77777777" w:rsidTr="008D48F4">
        <w:tc>
          <w:tcPr>
            <w:tcW w:w="4620" w:type="dxa"/>
            <w:gridSpan w:val="2"/>
            <w:tcBorders>
              <w:right w:val="nil"/>
            </w:tcBorders>
            <w:shd w:val="clear" w:color="auto" w:fill="auto"/>
          </w:tcPr>
          <w:p w14:paraId="335978EA" w14:textId="77777777" w:rsidR="008D48F4" w:rsidRPr="008D48F4" w:rsidRDefault="008D48F4" w:rsidP="007627EE">
            <w:pPr>
              <w:pStyle w:val="BodyText"/>
              <w:rPr>
                <w:rFonts w:ascii="Arial" w:hAnsi="Arial" w:cs="Arial"/>
                <w:sz w:val="22"/>
                <w:szCs w:val="22"/>
              </w:rPr>
            </w:pPr>
            <w:r w:rsidRPr="008D48F4">
              <w:rPr>
                <w:rFonts w:ascii="Arial" w:hAnsi="Arial" w:cs="Arial"/>
                <w:b/>
                <w:sz w:val="22"/>
                <w:szCs w:val="22"/>
              </w:rPr>
              <w:t xml:space="preserve">RESPONSIBLE TO:  </w:t>
            </w:r>
          </w:p>
        </w:tc>
        <w:tc>
          <w:tcPr>
            <w:tcW w:w="5019" w:type="dxa"/>
            <w:gridSpan w:val="3"/>
            <w:tcBorders>
              <w:left w:val="nil"/>
            </w:tcBorders>
            <w:shd w:val="clear" w:color="auto" w:fill="auto"/>
          </w:tcPr>
          <w:p w14:paraId="0A808AF1" w14:textId="77777777" w:rsidR="008D48F4" w:rsidRPr="008D48F4" w:rsidRDefault="008D48F4" w:rsidP="007627EE">
            <w:pPr>
              <w:pStyle w:val="BodyText"/>
              <w:rPr>
                <w:rFonts w:ascii="Arial" w:hAnsi="Arial" w:cs="Arial"/>
                <w:sz w:val="22"/>
                <w:szCs w:val="22"/>
              </w:rPr>
            </w:pPr>
            <w:r w:rsidRPr="008D48F4">
              <w:rPr>
                <w:rFonts w:ascii="Arial" w:hAnsi="Arial" w:cs="Arial"/>
                <w:b/>
                <w:sz w:val="22"/>
                <w:szCs w:val="22"/>
              </w:rPr>
              <w:t>Executive Headteacher</w:t>
            </w:r>
          </w:p>
        </w:tc>
      </w:tr>
      <w:tr w:rsidR="008D48F4" w:rsidRPr="008D48F4" w14:paraId="535F5B18" w14:textId="77777777" w:rsidTr="008D48F4">
        <w:tc>
          <w:tcPr>
            <w:tcW w:w="4620" w:type="dxa"/>
            <w:gridSpan w:val="2"/>
            <w:tcBorders>
              <w:right w:val="nil"/>
            </w:tcBorders>
            <w:shd w:val="clear" w:color="auto" w:fill="auto"/>
          </w:tcPr>
          <w:p w14:paraId="57F12A71" w14:textId="77777777" w:rsidR="008D48F4" w:rsidRPr="008D48F4" w:rsidRDefault="008D48F4" w:rsidP="007627EE">
            <w:pPr>
              <w:pStyle w:val="BodyText"/>
              <w:rPr>
                <w:rFonts w:ascii="Arial" w:hAnsi="Arial" w:cs="Arial"/>
                <w:sz w:val="22"/>
                <w:szCs w:val="22"/>
              </w:rPr>
            </w:pPr>
            <w:r w:rsidRPr="008D48F4">
              <w:rPr>
                <w:rFonts w:ascii="Arial" w:hAnsi="Arial" w:cs="Arial"/>
                <w:b/>
                <w:sz w:val="22"/>
                <w:szCs w:val="22"/>
              </w:rPr>
              <w:t>STAFF MANAGED: None</w:t>
            </w:r>
          </w:p>
        </w:tc>
        <w:tc>
          <w:tcPr>
            <w:tcW w:w="5019" w:type="dxa"/>
            <w:gridSpan w:val="3"/>
            <w:tcBorders>
              <w:left w:val="nil"/>
            </w:tcBorders>
            <w:shd w:val="clear" w:color="auto" w:fill="auto"/>
          </w:tcPr>
          <w:p w14:paraId="59F627BD" w14:textId="77777777" w:rsidR="008D48F4" w:rsidRPr="008D48F4" w:rsidRDefault="008D48F4" w:rsidP="007627EE">
            <w:pPr>
              <w:pStyle w:val="BodyText"/>
              <w:rPr>
                <w:rFonts w:ascii="Arial" w:hAnsi="Arial" w:cs="Arial"/>
                <w:sz w:val="22"/>
                <w:szCs w:val="22"/>
              </w:rPr>
            </w:pPr>
          </w:p>
        </w:tc>
      </w:tr>
      <w:tr w:rsidR="008D48F4" w:rsidRPr="008D48F4" w14:paraId="1D0E8204" w14:textId="77777777" w:rsidTr="008D48F4">
        <w:trPr>
          <w:trHeight w:val="149"/>
        </w:trPr>
        <w:tc>
          <w:tcPr>
            <w:tcW w:w="4620" w:type="dxa"/>
            <w:gridSpan w:val="2"/>
            <w:tcBorders>
              <w:right w:val="nil"/>
            </w:tcBorders>
            <w:shd w:val="clear" w:color="auto" w:fill="auto"/>
          </w:tcPr>
          <w:p w14:paraId="0C3694F8" w14:textId="77777777" w:rsidR="008D48F4" w:rsidRPr="008D48F4" w:rsidRDefault="008D48F4" w:rsidP="007627EE">
            <w:pPr>
              <w:pStyle w:val="BodyText"/>
              <w:rPr>
                <w:rFonts w:ascii="Arial" w:hAnsi="Arial" w:cs="Arial"/>
                <w:b/>
                <w:sz w:val="22"/>
                <w:szCs w:val="22"/>
              </w:rPr>
            </w:pPr>
            <w:r w:rsidRPr="008D48F4">
              <w:rPr>
                <w:rFonts w:ascii="Arial" w:hAnsi="Arial" w:cs="Arial"/>
                <w:b/>
                <w:sz w:val="22"/>
                <w:szCs w:val="22"/>
              </w:rPr>
              <w:t>POST REF:</w:t>
            </w:r>
          </w:p>
        </w:tc>
        <w:tc>
          <w:tcPr>
            <w:tcW w:w="236" w:type="dxa"/>
            <w:tcBorders>
              <w:left w:val="nil"/>
              <w:right w:val="nil"/>
            </w:tcBorders>
            <w:shd w:val="clear" w:color="auto" w:fill="auto"/>
          </w:tcPr>
          <w:p w14:paraId="24FD9B21" w14:textId="77777777" w:rsidR="008D48F4" w:rsidRPr="008D48F4" w:rsidRDefault="008D48F4" w:rsidP="007627EE">
            <w:pPr>
              <w:pStyle w:val="BodyText"/>
              <w:rPr>
                <w:rFonts w:ascii="Arial" w:hAnsi="Arial" w:cs="Arial"/>
                <w:b/>
                <w:sz w:val="22"/>
                <w:szCs w:val="22"/>
              </w:rPr>
            </w:pPr>
          </w:p>
        </w:tc>
        <w:tc>
          <w:tcPr>
            <w:tcW w:w="1730" w:type="dxa"/>
            <w:tcBorders>
              <w:left w:val="nil"/>
              <w:right w:val="nil"/>
            </w:tcBorders>
            <w:shd w:val="clear" w:color="auto" w:fill="auto"/>
          </w:tcPr>
          <w:p w14:paraId="3034FAD6" w14:textId="77777777" w:rsidR="008D48F4" w:rsidRPr="008D48F4" w:rsidRDefault="008D48F4" w:rsidP="007627EE">
            <w:pPr>
              <w:pStyle w:val="BodyText"/>
              <w:rPr>
                <w:rFonts w:ascii="Arial" w:hAnsi="Arial" w:cs="Arial"/>
                <w:b/>
                <w:sz w:val="22"/>
                <w:szCs w:val="22"/>
              </w:rPr>
            </w:pPr>
            <w:r w:rsidRPr="008D48F4">
              <w:rPr>
                <w:rFonts w:ascii="Arial" w:hAnsi="Arial" w:cs="Arial"/>
                <w:b/>
                <w:sz w:val="22"/>
                <w:szCs w:val="22"/>
              </w:rPr>
              <w:t>JOB FAMILY:7</w:t>
            </w:r>
          </w:p>
        </w:tc>
        <w:tc>
          <w:tcPr>
            <w:tcW w:w="3053" w:type="dxa"/>
            <w:tcBorders>
              <w:left w:val="nil"/>
            </w:tcBorders>
            <w:shd w:val="clear" w:color="auto" w:fill="auto"/>
          </w:tcPr>
          <w:p w14:paraId="7B879FE8" w14:textId="77777777" w:rsidR="008D48F4" w:rsidRPr="008D48F4" w:rsidRDefault="008D48F4" w:rsidP="007627EE">
            <w:pPr>
              <w:pStyle w:val="BodyText"/>
              <w:rPr>
                <w:rFonts w:ascii="Arial" w:hAnsi="Arial" w:cs="Arial"/>
                <w:b/>
                <w:sz w:val="22"/>
                <w:szCs w:val="22"/>
              </w:rPr>
            </w:pPr>
          </w:p>
        </w:tc>
      </w:tr>
      <w:tr w:rsidR="008D48F4" w:rsidRPr="008D48F4" w14:paraId="21EF057A" w14:textId="77777777" w:rsidTr="008D48F4">
        <w:tc>
          <w:tcPr>
            <w:tcW w:w="2001" w:type="dxa"/>
            <w:tcBorders>
              <w:right w:val="nil"/>
            </w:tcBorders>
            <w:shd w:val="clear" w:color="auto" w:fill="auto"/>
          </w:tcPr>
          <w:p w14:paraId="509E9B4F" w14:textId="77777777" w:rsidR="008D48F4" w:rsidRPr="008D48F4" w:rsidRDefault="008D48F4" w:rsidP="007627EE">
            <w:pPr>
              <w:pStyle w:val="BodyText"/>
              <w:rPr>
                <w:rFonts w:ascii="Arial" w:hAnsi="Arial" w:cs="Arial"/>
                <w:sz w:val="22"/>
                <w:szCs w:val="22"/>
              </w:rPr>
            </w:pPr>
            <w:r w:rsidRPr="008D48F4">
              <w:rPr>
                <w:rFonts w:ascii="Arial" w:hAnsi="Arial" w:cs="Arial"/>
                <w:sz w:val="22"/>
                <w:szCs w:val="22"/>
              </w:rPr>
              <w:t>JOB PURPOSE:</w:t>
            </w:r>
          </w:p>
        </w:tc>
        <w:tc>
          <w:tcPr>
            <w:tcW w:w="7638" w:type="dxa"/>
            <w:gridSpan w:val="4"/>
            <w:tcBorders>
              <w:left w:val="nil"/>
            </w:tcBorders>
            <w:shd w:val="clear" w:color="auto" w:fill="auto"/>
          </w:tcPr>
          <w:p w14:paraId="6FB906F4" w14:textId="77777777" w:rsidR="008D48F4" w:rsidRPr="008D48F4" w:rsidRDefault="008D48F4" w:rsidP="007627EE">
            <w:pPr>
              <w:ind w:left="180"/>
              <w:rPr>
                <w:rFonts w:ascii="Arial" w:hAnsi="Arial" w:cs="Arial"/>
                <w:b/>
                <w:sz w:val="22"/>
                <w:szCs w:val="22"/>
              </w:rPr>
            </w:pPr>
            <w:r w:rsidRPr="008D48F4">
              <w:rPr>
                <w:rFonts w:ascii="Arial" w:hAnsi="Arial" w:cs="Arial"/>
                <w:sz w:val="22"/>
                <w:szCs w:val="22"/>
              </w:rPr>
              <w:t xml:space="preserve">The core focus of this job is to assess, support, guide and mentor individual or small group of pupils who require additional support to overcome barriers to learning, to achieve their full potential.  Works under the guidance of teaching staff. </w:t>
            </w:r>
          </w:p>
          <w:p w14:paraId="284CB601" w14:textId="77777777" w:rsidR="008D48F4" w:rsidRPr="008D48F4" w:rsidRDefault="008D48F4" w:rsidP="007627EE">
            <w:pPr>
              <w:pStyle w:val="BodyText"/>
              <w:ind w:left="180"/>
              <w:rPr>
                <w:rFonts w:ascii="Arial" w:hAnsi="Arial" w:cs="Arial"/>
                <w:b/>
                <w:sz w:val="22"/>
                <w:szCs w:val="22"/>
              </w:rPr>
            </w:pPr>
          </w:p>
        </w:tc>
      </w:tr>
      <w:tr w:rsidR="008D48F4" w:rsidRPr="008D48F4" w14:paraId="18AACB0D" w14:textId="77777777" w:rsidTr="008D48F4">
        <w:tc>
          <w:tcPr>
            <w:tcW w:w="2001" w:type="dxa"/>
            <w:tcBorders>
              <w:right w:val="nil"/>
            </w:tcBorders>
            <w:shd w:val="clear" w:color="auto" w:fill="auto"/>
          </w:tcPr>
          <w:p w14:paraId="69B1ED3D" w14:textId="77777777" w:rsidR="008D48F4" w:rsidRPr="008D48F4" w:rsidRDefault="008D48F4" w:rsidP="007627EE">
            <w:pPr>
              <w:pStyle w:val="BodyText"/>
              <w:rPr>
                <w:rFonts w:ascii="Arial" w:hAnsi="Arial" w:cs="Arial"/>
                <w:sz w:val="22"/>
                <w:szCs w:val="22"/>
              </w:rPr>
            </w:pPr>
            <w:r w:rsidRPr="008D48F4">
              <w:rPr>
                <w:rFonts w:ascii="Arial" w:hAnsi="Arial" w:cs="Arial"/>
                <w:sz w:val="22"/>
                <w:szCs w:val="22"/>
              </w:rPr>
              <w:t>JOB CONTEXT:</w:t>
            </w:r>
          </w:p>
        </w:tc>
        <w:tc>
          <w:tcPr>
            <w:tcW w:w="7638" w:type="dxa"/>
            <w:gridSpan w:val="4"/>
            <w:tcBorders>
              <w:left w:val="nil"/>
            </w:tcBorders>
            <w:shd w:val="clear" w:color="auto" w:fill="auto"/>
          </w:tcPr>
          <w:p w14:paraId="69E727C8" w14:textId="77777777" w:rsidR="008D48F4" w:rsidRPr="008D48F4" w:rsidRDefault="008D48F4" w:rsidP="007627EE">
            <w:pPr>
              <w:ind w:left="180"/>
              <w:rPr>
                <w:rFonts w:ascii="Arial" w:hAnsi="Arial" w:cs="Arial"/>
                <w:sz w:val="22"/>
                <w:szCs w:val="22"/>
              </w:rPr>
            </w:pPr>
            <w:r w:rsidRPr="008D48F4">
              <w:rPr>
                <w:rFonts w:ascii="Arial" w:hAnsi="Arial" w:cs="Arial"/>
                <w:sz w:val="22"/>
                <w:szCs w:val="22"/>
              </w:rPr>
              <w:t>Works on a one to one or small group basis with the more challenging students who are having performance, attendance or behavioural issues that are affecting their learning, to help them overcome the barriers to learning and improve their education.   Works in the classroom adapting the activities to meet the individuals needs as assessed</w:t>
            </w:r>
          </w:p>
          <w:p w14:paraId="63EE0FB3" w14:textId="77777777" w:rsidR="008D48F4" w:rsidRPr="008D48F4" w:rsidRDefault="008D48F4" w:rsidP="007627EE">
            <w:pPr>
              <w:ind w:left="180"/>
              <w:rPr>
                <w:rFonts w:ascii="Arial" w:hAnsi="Arial" w:cs="Arial"/>
                <w:sz w:val="22"/>
                <w:szCs w:val="22"/>
              </w:rPr>
            </w:pPr>
          </w:p>
          <w:p w14:paraId="3EDD4362" w14:textId="77777777" w:rsidR="008D48F4" w:rsidRPr="008D48F4" w:rsidRDefault="008D48F4" w:rsidP="007627EE">
            <w:pPr>
              <w:ind w:left="180"/>
              <w:rPr>
                <w:rFonts w:ascii="Arial" w:hAnsi="Arial" w:cs="Arial"/>
                <w:sz w:val="22"/>
                <w:szCs w:val="22"/>
              </w:rPr>
            </w:pPr>
            <w:r w:rsidRPr="008D48F4">
              <w:rPr>
                <w:rFonts w:ascii="Arial" w:hAnsi="Arial" w:cs="Arial"/>
                <w:sz w:val="22"/>
                <w:szCs w:val="22"/>
              </w:rPr>
              <w:t>This federation is committed to safeguarding and promoting the welfare of our pupils and young people. We have a robust Safeguarding Policy and all staff will receive training relevant to their role at induction and throughout employment at the Schools. We expect all staff and volunteers to share this commitment. This post is subject to a satisfactory enhanced Disclosure and Barring Service criminal records check for work with children.</w:t>
            </w:r>
          </w:p>
          <w:p w14:paraId="496EDC05" w14:textId="77777777" w:rsidR="008D48F4" w:rsidRPr="008D48F4" w:rsidRDefault="008D48F4" w:rsidP="007627EE">
            <w:pPr>
              <w:ind w:left="180"/>
              <w:rPr>
                <w:rFonts w:ascii="Arial" w:hAnsi="Arial" w:cs="Arial"/>
                <w:sz w:val="22"/>
                <w:szCs w:val="22"/>
              </w:rPr>
            </w:pPr>
          </w:p>
          <w:p w14:paraId="3CFB885A" w14:textId="77777777" w:rsidR="008D48F4" w:rsidRPr="008D48F4" w:rsidRDefault="008D48F4" w:rsidP="007627EE">
            <w:pPr>
              <w:ind w:left="180"/>
              <w:rPr>
                <w:rFonts w:ascii="Arial" w:hAnsi="Arial" w:cs="Arial"/>
                <w:sz w:val="22"/>
                <w:szCs w:val="22"/>
              </w:rPr>
            </w:pPr>
            <w:r w:rsidRPr="008D48F4">
              <w:rPr>
                <w:rFonts w:ascii="Arial" w:hAnsi="Arial" w:cs="Arial"/>
                <w:bCs/>
                <w:iCs/>
                <w:sz w:val="22"/>
              </w:rPr>
              <w:t>An ability to fulfil all spoken aspects of the role with confidence through the medium of English</w:t>
            </w:r>
          </w:p>
        </w:tc>
      </w:tr>
      <w:tr w:rsidR="008D48F4" w:rsidRPr="008D48F4" w14:paraId="54114E23" w14:textId="77777777" w:rsidTr="008D48F4">
        <w:tc>
          <w:tcPr>
            <w:tcW w:w="9639" w:type="dxa"/>
            <w:gridSpan w:val="5"/>
            <w:shd w:val="clear" w:color="auto" w:fill="auto"/>
          </w:tcPr>
          <w:p w14:paraId="6B3C69D7" w14:textId="77777777" w:rsidR="008D48F4" w:rsidRPr="008D48F4" w:rsidRDefault="008D48F4" w:rsidP="007627EE">
            <w:pPr>
              <w:ind w:left="180"/>
              <w:rPr>
                <w:rFonts w:ascii="Arial" w:hAnsi="Arial" w:cs="Arial"/>
                <w:b/>
                <w:sz w:val="22"/>
                <w:szCs w:val="22"/>
              </w:rPr>
            </w:pPr>
          </w:p>
          <w:p w14:paraId="07B55F2F" w14:textId="77777777" w:rsidR="008D48F4" w:rsidRPr="008D48F4" w:rsidRDefault="008D48F4" w:rsidP="007627EE">
            <w:pPr>
              <w:rPr>
                <w:rFonts w:ascii="Arial" w:hAnsi="Arial" w:cs="Arial"/>
                <w:sz w:val="22"/>
                <w:szCs w:val="22"/>
              </w:rPr>
            </w:pPr>
            <w:r w:rsidRPr="008D48F4">
              <w:rPr>
                <w:rFonts w:ascii="Arial" w:hAnsi="Arial" w:cs="Arial"/>
                <w:b/>
                <w:sz w:val="22"/>
                <w:szCs w:val="22"/>
              </w:rPr>
              <w:t>ACCOUNTABILITIES / MAIN RESPONSIBILITIES</w:t>
            </w:r>
          </w:p>
        </w:tc>
      </w:tr>
      <w:tr w:rsidR="008D48F4" w:rsidRPr="008D48F4" w14:paraId="24647085" w14:textId="77777777" w:rsidTr="008D48F4">
        <w:tc>
          <w:tcPr>
            <w:tcW w:w="2001" w:type="dxa"/>
            <w:shd w:val="clear" w:color="auto" w:fill="auto"/>
          </w:tcPr>
          <w:p w14:paraId="36EF7A2B" w14:textId="77777777" w:rsidR="008D48F4" w:rsidRPr="008D48F4" w:rsidRDefault="008D48F4" w:rsidP="007627EE">
            <w:pPr>
              <w:pStyle w:val="BodyText"/>
              <w:rPr>
                <w:rFonts w:ascii="Arial" w:hAnsi="Arial" w:cs="Arial"/>
                <w:b/>
                <w:sz w:val="22"/>
                <w:szCs w:val="22"/>
              </w:rPr>
            </w:pPr>
            <w:r w:rsidRPr="008D48F4">
              <w:rPr>
                <w:rFonts w:ascii="Arial" w:hAnsi="Arial" w:cs="Arial"/>
                <w:b/>
                <w:sz w:val="22"/>
                <w:szCs w:val="22"/>
              </w:rPr>
              <w:t>Operational Issues</w:t>
            </w:r>
          </w:p>
          <w:p w14:paraId="1C2E9B37" w14:textId="77777777" w:rsidR="008D48F4" w:rsidRPr="008D48F4" w:rsidRDefault="008D48F4" w:rsidP="007627EE">
            <w:pPr>
              <w:rPr>
                <w:rFonts w:ascii="Arial" w:hAnsi="Arial" w:cs="Arial"/>
                <w:b/>
                <w:sz w:val="22"/>
                <w:szCs w:val="22"/>
              </w:rPr>
            </w:pPr>
          </w:p>
        </w:tc>
        <w:tc>
          <w:tcPr>
            <w:tcW w:w="7638" w:type="dxa"/>
            <w:gridSpan w:val="4"/>
            <w:shd w:val="clear" w:color="auto" w:fill="auto"/>
          </w:tcPr>
          <w:p w14:paraId="43054D6B" w14:textId="77777777" w:rsidR="008D48F4" w:rsidRPr="008D48F4" w:rsidRDefault="008D48F4" w:rsidP="008D48F4">
            <w:pPr>
              <w:numPr>
                <w:ilvl w:val="0"/>
                <w:numId w:val="20"/>
              </w:numPr>
              <w:tabs>
                <w:tab w:val="clear" w:pos="520"/>
                <w:tab w:val="num" w:pos="432"/>
              </w:tabs>
              <w:ind w:left="432" w:hanging="360"/>
              <w:rPr>
                <w:rFonts w:ascii="Arial" w:hAnsi="Arial" w:cs="Arial"/>
                <w:sz w:val="22"/>
                <w:szCs w:val="22"/>
              </w:rPr>
            </w:pPr>
            <w:r w:rsidRPr="008D48F4">
              <w:rPr>
                <w:rFonts w:ascii="Arial" w:hAnsi="Arial" w:cs="Arial"/>
                <w:sz w:val="22"/>
                <w:szCs w:val="22"/>
              </w:rPr>
              <w:t xml:space="preserve">Liaise with teaching staff to provide particular support to targeted pupils to raise achievement and attendance and help them to overcome barriers to learning </w:t>
            </w:r>
          </w:p>
          <w:p w14:paraId="3D77E3CE" w14:textId="77777777" w:rsidR="008D48F4" w:rsidRPr="008D48F4" w:rsidRDefault="008D48F4" w:rsidP="008D48F4">
            <w:pPr>
              <w:numPr>
                <w:ilvl w:val="0"/>
                <w:numId w:val="20"/>
              </w:numPr>
              <w:tabs>
                <w:tab w:val="clear" w:pos="520"/>
                <w:tab w:val="num" w:pos="432"/>
              </w:tabs>
              <w:ind w:left="432" w:hanging="360"/>
              <w:rPr>
                <w:rFonts w:ascii="Arial" w:hAnsi="Arial" w:cs="Arial"/>
                <w:sz w:val="22"/>
                <w:szCs w:val="22"/>
              </w:rPr>
            </w:pPr>
            <w:r w:rsidRPr="008D48F4">
              <w:rPr>
                <w:rFonts w:ascii="Arial" w:hAnsi="Arial" w:cs="Arial"/>
                <w:sz w:val="22"/>
                <w:szCs w:val="22"/>
              </w:rPr>
              <w:lastRenderedPageBreak/>
              <w:t>Provide input to the identification of needs, assessing those pupils needing extra support and the development of individual action plans for targeted pupils</w:t>
            </w:r>
          </w:p>
          <w:p w14:paraId="3B6B18D3" w14:textId="77777777" w:rsidR="008D48F4" w:rsidRPr="008D48F4" w:rsidRDefault="008D48F4" w:rsidP="008D48F4">
            <w:pPr>
              <w:numPr>
                <w:ilvl w:val="0"/>
                <w:numId w:val="20"/>
              </w:numPr>
              <w:tabs>
                <w:tab w:val="clear" w:pos="520"/>
                <w:tab w:val="num" w:pos="432"/>
              </w:tabs>
              <w:ind w:left="432" w:hanging="360"/>
              <w:rPr>
                <w:rFonts w:ascii="Arial" w:hAnsi="Arial" w:cs="Arial"/>
                <w:sz w:val="22"/>
                <w:szCs w:val="22"/>
              </w:rPr>
            </w:pPr>
            <w:r w:rsidRPr="008D48F4">
              <w:rPr>
                <w:rFonts w:ascii="Arial" w:hAnsi="Arial" w:cs="Arial"/>
                <w:sz w:val="22"/>
                <w:szCs w:val="22"/>
              </w:rPr>
              <w:t>Work on a one to one basis with targeted pupils who are underperforming in their subjects to implement and manage an action plan</w:t>
            </w:r>
          </w:p>
          <w:p w14:paraId="16A418F7" w14:textId="77777777" w:rsidR="008D48F4" w:rsidRPr="008D48F4" w:rsidRDefault="008D48F4" w:rsidP="008D48F4">
            <w:pPr>
              <w:numPr>
                <w:ilvl w:val="0"/>
                <w:numId w:val="20"/>
              </w:numPr>
              <w:tabs>
                <w:tab w:val="clear" w:pos="520"/>
                <w:tab w:val="num" w:pos="432"/>
              </w:tabs>
              <w:ind w:left="432" w:hanging="360"/>
              <w:rPr>
                <w:rFonts w:ascii="Arial" w:hAnsi="Arial" w:cs="Arial"/>
                <w:sz w:val="22"/>
                <w:szCs w:val="22"/>
              </w:rPr>
            </w:pPr>
            <w:r w:rsidRPr="008D48F4">
              <w:rPr>
                <w:rFonts w:ascii="Arial" w:hAnsi="Arial" w:cs="Arial"/>
                <w:sz w:val="22"/>
                <w:szCs w:val="22"/>
              </w:rPr>
              <w:t xml:space="preserve">Provide extra support to pupils through knowledge of a range of activities and opportunities available to them </w:t>
            </w:r>
          </w:p>
          <w:p w14:paraId="305E8C0E" w14:textId="77777777" w:rsidR="008D48F4" w:rsidRPr="008D48F4" w:rsidRDefault="008D48F4" w:rsidP="008D48F4">
            <w:pPr>
              <w:numPr>
                <w:ilvl w:val="0"/>
                <w:numId w:val="20"/>
              </w:numPr>
              <w:tabs>
                <w:tab w:val="clear" w:pos="520"/>
                <w:tab w:val="num" w:pos="432"/>
              </w:tabs>
              <w:ind w:left="432" w:hanging="360"/>
              <w:rPr>
                <w:rFonts w:ascii="Arial" w:hAnsi="Arial" w:cs="Arial"/>
                <w:sz w:val="22"/>
                <w:szCs w:val="22"/>
              </w:rPr>
            </w:pPr>
            <w:r w:rsidRPr="008D48F4">
              <w:rPr>
                <w:rFonts w:ascii="Arial" w:hAnsi="Arial" w:cs="Arial"/>
                <w:sz w:val="22"/>
                <w:szCs w:val="22"/>
              </w:rPr>
              <w:t>Implement, monitor and evaluate agreed learning/teaching programmes, adjusting activities according to pupils needs</w:t>
            </w:r>
          </w:p>
          <w:p w14:paraId="362FC423" w14:textId="77777777" w:rsidR="008D48F4" w:rsidRPr="008D48F4" w:rsidRDefault="008D48F4" w:rsidP="008D48F4">
            <w:pPr>
              <w:numPr>
                <w:ilvl w:val="0"/>
                <w:numId w:val="20"/>
              </w:numPr>
              <w:tabs>
                <w:tab w:val="clear" w:pos="520"/>
                <w:tab w:val="num" w:pos="432"/>
              </w:tabs>
              <w:ind w:left="432" w:hanging="360"/>
              <w:rPr>
                <w:rFonts w:ascii="Arial" w:hAnsi="Arial" w:cs="Arial"/>
                <w:sz w:val="22"/>
                <w:szCs w:val="22"/>
              </w:rPr>
            </w:pPr>
            <w:r w:rsidRPr="008D48F4">
              <w:rPr>
                <w:rFonts w:ascii="Arial" w:hAnsi="Arial" w:cs="Arial"/>
                <w:sz w:val="22"/>
                <w:szCs w:val="22"/>
              </w:rPr>
              <w:t>Support pupil access to out of school facilities and study support</w:t>
            </w:r>
          </w:p>
          <w:p w14:paraId="61843E64" w14:textId="77777777" w:rsidR="008D48F4" w:rsidRPr="008D48F4" w:rsidRDefault="008D48F4" w:rsidP="008D48F4">
            <w:pPr>
              <w:numPr>
                <w:ilvl w:val="0"/>
                <w:numId w:val="20"/>
              </w:numPr>
              <w:tabs>
                <w:tab w:val="clear" w:pos="520"/>
                <w:tab w:val="num" w:pos="432"/>
              </w:tabs>
              <w:ind w:left="432" w:hanging="360"/>
              <w:rPr>
                <w:rFonts w:ascii="Arial" w:hAnsi="Arial" w:cs="Arial"/>
                <w:sz w:val="22"/>
                <w:szCs w:val="22"/>
              </w:rPr>
            </w:pPr>
            <w:r w:rsidRPr="008D48F4">
              <w:rPr>
                <w:rFonts w:ascii="Arial" w:hAnsi="Arial" w:cs="Arial"/>
                <w:sz w:val="22"/>
                <w:szCs w:val="22"/>
              </w:rPr>
              <w:t xml:space="preserve">Provide objective and accurate feedback and reports on the </w:t>
            </w:r>
            <w:proofErr w:type="gramStart"/>
            <w:r w:rsidRPr="008D48F4">
              <w:rPr>
                <w:rFonts w:ascii="Arial" w:hAnsi="Arial" w:cs="Arial"/>
                <w:sz w:val="22"/>
                <w:szCs w:val="22"/>
              </w:rPr>
              <w:t>pupils</w:t>
            </w:r>
            <w:proofErr w:type="gramEnd"/>
            <w:r w:rsidRPr="008D48F4">
              <w:rPr>
                <w:rFonts w:ascii="Arial" w:hAnsi="Arial" w:cs="Arial"/>
                <w:sz w:val="22"/>
                <w:szCs w:val="22"/>
              </w:rPr>
              <w:t xml:space="preserve"> achievements, progress and other matters</w:t>
            </w:r>
          </w:p>
          <w:p w14:paraId="295A6DB4" w14:textId="77777777" w:rsidR="008D48F4" w:rsidRPr="008D48F4" w:rsidRDefault="008D48F4" w:rsidP="008D48F4">
            <w:pPr>
              <w:numPr>
                <w:ilvl w:val="0"/>
                <w:numId w:val="20"/>
              </w:numPr>
              <w:tabs>
                <w:tab w:val="clear" w:pos="520"/>
                <w:tab w:val="num" w:pos="432"/>
              </w:tabs>
              <w:ind w:left="432" w:hanging="360"/>
              <w:rPr>
                <w:rFonts w:ascii="Arial" w:hAnsi="Arial" w:cs="Arial"/>
                <w:sz w:val="22"/>
                <w:szCs w:val="22"/>
              </w:rPr>
            </w:pPr>
            <w:r w:rsidRPr="008D48F4">
              <w:rPr>
                <w:rFonts w:ascii="Arial" w:hAnsi="Arial" w:cs="Arial"/>
                <w:sz w:val="22"/>
                <w:szCs w:val="22"/>
              </w:rPr>
              <w:t xml:space="preserve">Assist pupils to make successful transfers between educational establishments and transitions at key stages of their lives </w:t>
            </w:r>
          </w:p>
          <w:p w14:paraId="0D2F5109" w14:textId="77777777" w:rsidR="008D48F4" w:rsidRPr="008D48F4" w:rsidRDefault="008D48F4" w:rsidP="008D48F4">
            <w:pPr>
              <w:numPr>
                <w:ilvl w:val="0"/>
                <w:numId w:val="20"/>
              </w:numPr>
              <w:tabs>
                <w:tab w:val="clear" w:pos="520"/>
                <w:tab w:val="num" w:pos="432"/>
              </w:tabs>
              <w:ind w:left="432" w:hanging="360"/>
              <w:rPr>
                <w:rFonts w:ascii="Arial" w:hAnsi="Arial" w:cs="Arial"/>
                <w:sz w:val="22"/>
                <w:szCs w:val="22"/>
              </w:rPr>
            </w:pPr>
            <w:r w:rsidRPr="008D48F4">
              <w:rPr>
                <w:rFonts w:ascii="Arial" w:hAnsi="Arial" w:cs="Arial"/>
                <w:sz w:val="22"/>
                <w:szCs w:val="22"/>
              </w:rPr>
              <w:t xml:space="preserve">Manage referrals to external agencies as appropriate </w:t>
            </w:r>
          </w:p>
          <w:p w14:paraId="6B44740C" w14:textId="77777777" w:rsidR="008D48F4" w:rsidRPr="008D48F4" w:rsidRDefault="008D48F4" w:rsidP="008D48F4">
            <w:pPr>
              <w:numPr>
                <w:ilvl w:val="0"/>
                <w:numId w:val="20"/>
              </w:numPr>
              <w:tabs>
                <w:tab w:val="clear" w:pos="520"/>
                <w:tab w:val="num" w:pos="432"/>
              </w:tabs>
              <w:ind w:left="432" w:hanging="360"/>
              <w:rPr>
                <w:rFonts w:ascii="Arial" w:hAnsi="Arial" w:cs="Arial"/>
                <w:sz w:val="22"/>
                <w:szCs w:val="22"/>
              </w:rPr>
            </w:pPr>
            <w:r w:rsidRPr="008D48F4">
              <w:rPr>
                <w:rFonts w:ascii="Arial" w:hAnsi="Arial" w:cs="Arial"/>
                <w:sz w:val="22"/>
                <w:szCs w:val="22"/>
              </w:rPr>
              <w:t xml:space="preserve">Supervise pupils on visits, trips and out of school activities </w:t>
            </w:r>
          </w:p>
          <w:p w14:paraId="3C24EFE3" w14:textId="77777777" w:rsidR="008D48F4" w:rsidRPr="008D48F4" w:rsidRDefault="008D48F4" w:rsidP="008D48F4">
            <w:pPr>
              <w:numPr>
                <w:ilvl w:val="0"/>
                <w:numId w:val="20"/>
              </w:numPr>
              <w:tabs>
                <w:tab w:val="clear" w:pos="520"/>
                <w:tab w:val="num" w:pos="432"/>
              </w:tabs>
              <w:ind w:left="432" w:hanging="360"/>
              <w:rPr>
                <w:rFonts w:ascii="Arial" w:hAnsi="Arial" w:cs="Arial"/>
                <w:sz w:val="22"/>
                <w:szCs w:val="22"/>
              </w:rPr>
            </w:pPr>
            <w:r w:rsidRPr="008D48F4">
              <w:rPr>
                <w:rFonts w:ascii="Arial" w:hAnsi="Arial" w:cs="Arial"/>
                <w:sz w:val="22"/>
                <w:szCs w:val="22"/>
              </w:rPr>
              <w:t xml:space="preserve">Invigilate exams/tests when required  </w:t>
            </w:r>
          </w:p>
          <w:p w14:paraId="7013B74C" w14:textId="77777777" w:rsidR="008D48F4" w:rsidRPr="008D48F4" w:rsidRDefault="008D48F4" w:rsidP="008D48F4">
            <w:pPr>
              <w:numPr>
                <w:ilvl w:val="0"/>
                <w:numId w:val="20"/>
              </w:numPr>
              <w:tabs>
                <w:tab w:val="clear" w:pos="520"/>
                <w:tab w:val="num" w:pos="432"/>
              </w:tabs>
              <w:ind w:left="432" w:hanging="360"/>
              <w:rPr>
                <w:rFonts w:ascii="Arial" w:hAnsi="Arial" w:cs="Arial"/>
                <w:sz w:val="22"/>
                <w:szCs w:val="22"/>
              </w:rPr>
            </w:pPr>
            <w:r w:rsidRPr="008D48F4">
              <w:rPr>
                <w:rFonts w:ascii="Arial" w:hAnsi="Arial" w:cs="Arial"/>
                <w:sz w:val="22"/>
                <w:szCs w:val="22"/>
              </w:rPr>
              <w:t xml:space="preserve">Supervise study/homework clubs </w:t>
            </w:r>
          </w:p>
          <w:p w14:paraId="3F6BC4A9" w14:textId="77777777" w:rsidR="008D48F4" w:rsidRPr="008D48F4" w:rsidRDefault="008D48F4" w:rsidP="008D48F4">
            <w:pPr>
              <w:numPr>
                <w:ilvl w:val="0"/>
                <w:numId w:val="20"/>
              </w:numPr>
              <w:tabs>
                <w:tab w:val="clear" w:pos="520"/>
                <w:tab w:val="num" w:pos="432"/>
              </w:tabs>
              <w:ind w:left="432" w:hanging="360"/>
              <w:rPr>
                <w:rFonts w:ascii="Arial" w:hAnsi="Arial" w:cs="Arial"/>
                <w:sz w:val="22"/>
                <w:szCs w:val="22"/>
              </w:rPr>
            </w:pPr>
            <w:r w:rsidRPr="008D48F4">
              <w:rPr>
                <w:rFonts w:ascii="Arial" w:hAnsi="Arial" w:cs="Arial"/>
                <w:sz w:val="22"/>
                <w:szCs w:val="22"/>
              </w:rPr>
              <w:t>Undertake administrative duties as required</w:t>
            </w:r>
          </w:p>
        </w:tc>
      </w:tr>
      <w:tr w:rsidR="008D48F4" w:rsidRPr="008D48F4" w14:paraId="16985FF6" w14:textId="77777777" w:rsidTr="008D48F4">
        <w:tc>
          <w:tcPr>
            <w:tcW w:w="2001" w:type="dxa"/>
            <w:shd w:val="clear" w:color="auto" w:fill="auto"/>
          </w:tcPr>
          <w:p w14:paraId="3C3D7216" w14:textId="77777777" w:rsidR="008D48F4" w:rsidRPr="008D48F4" w:rsidRDefault="008D48F4" w:rsidP="007627EE">
            <w:pPr>
              <w:pStyle w:val="BodyText"/>
              <w:rPr>
                <w:rFonts w:ascii="Arial" w:hAnsi="Arial" w:cs="Arial"/>
                <w:b/>
                <w:sz w:val="22"/>
                <w:szCs w:val="22"/>
              </w:rPr>
            </w:pPr>
            <w:r w:rsidRPr="008D48F4">
              <w:rPr>
                <w:rFonts w:ascii="Arial" w:hAnsi="Arial" w:cs="Arial"/>
                <w:b/>
                <w:sz w:val="22"/>
                <w:szCs w:val="22"/>
              </w:rPr>
              <w:lastRenderedPageBreak/>
              <w:t xml:space="preserve">Communications </w:t>
            </w:r>
          </w:p>
          <w:p w14:paraId="1C4E92AE" w14:textId="77777777" w:rsidR="008D48F4" w:rsidRPr="008D48F4" w:rsidRDefault="008D48F4" w:rsidP="007627EE">
            <w:pPr>
              <w:pStyle w:val="BodyText"/>
              <w:rPr>
                <w:rFonts w:ascii="Arial" w:hAnsi="Arial" w:cs="Arial"/>
                <w:b/>
                <w:sz w:val="22"/>
                <w:szCs w:val="22"/>
              </w:rPr>
            </w:pPr>
          </w:p>
          <w:p w14:paraId="0D5DEB24" w14:textId="77777777" w:rsidR="008D48F4" w:rsidRPr="008D48F4" w:rsidRDefault="008D48F4" w:rsidP="007627EE">
            <w:pPr>
              <w:rPr>
                <w:rFonts w:ascii="Arial" w:hAnsi="Arial" w:cs="Arial"/>
                <w:b/>
                <w:sz w:val="22"/>
                <w:szCs w:val="22"/>
              </w:rPr>
            </w:pPr>
          </w:p>
        </w:tc>
        <w:tc>
          <w:tcPr>
            <w:tcW w:w="7638" w:type="dxa"/>
            <w:gridSpan w:val="4"/>
            <w:shd w:val="clear" w:color="auto" w:fill="auto"/>
          </w:tcPr>
          <w:p w14:paraId="671273F5" w14:textId="77777777" w:rsidR="008D48F4" w:rsidRPr="008D48F4" w:rsidRDefault="008D48F4" w:rsidP="008D48F4">
            <w:pPr>
              <w:numPr>
                <w:ilvl w:val="0"/>
                <w:numId w:val="20"/>
              </w:numPr>
              <w:tabs>
                <w:tab w:val="clear" w:pos="520"/>
                <w:tab w:val="num" w:pos="432"/>
              </w:tabs>
              <w:ind w:left="432" w:hanging="360"/>
              <w:rPr>
                <w:rFonts w:ascii="Arial" w:hAnsi="Arial" w:cs="Arial"/>
                <w:sz w:val="22"/>
                <w:szCs w:val="22"/>
              </w:rPr>
            </w:pPr>
            <w:r w:rsidRPr="008D48F4">
              <w:rPr>
                <w:rFonts w:ascii="Arial" w:hAnsi="Arial" w:cs="Arial"/>
                <w:sz w:val="22"/>
                <w:szCs w:val="22"/>
              </w:rPr>
              <w:t>Establish effective communication and relationships with the pupils they work with</w:t>
            </w:r>
          </w:p>
          <w:p w14:paraId="49F75A77" w14:textId="77777777" w:rsidR="008D48F4" w:rsidRPr="008D48F4" w:rsidRDefault="008D48F4" w:rsidP="008D48F4">
            <w:pPr>
              <w:numPr>
                <w:ilvl w:val="0"/>
                <w:numId w:val="20"/>
              </w:numPr>
              <w:tabs>
                <w:tab w:val="clear" w:pos="520"/>
                <w:tab w:val="num" w:pos="432"/>
              </w:tabs>
              <w:ind w:left="432" w:hanging="360"/>
              <w:rPr>
                <w:rFonts w:ascii="Arial" w:hAnsi="Arial" w:cs="Arial"/>
                <w:sz w:val="22"/>
                <w:szCs w:val="22"/>
              </w:rPr>
            </w:pPr>
            <w:r w:rsidRPr="008D48F4">
              <w:rPr>
                <w:rFonts w:ascii="Arial" w:hAnsi="Arial" w:cs="Arial"/>
                <w:sz w:val="22"/>
                <w:szCs w:val="22"/>
              </w:rPr>
              <w:t xml:space="preserve">Assist in maintaining contact with </w:t>
            </w:r>
            <w:proofErr w:type="gramStart"/>
            <w:r w:rsidRPr="008D48F4">
              <w:rPr>
                <w:rFonts w:ascii="Arial" w:hAnsi="Arial" w:cs="Arial"/>
                <w:sz w:val="22"/>
                <w:szCs w:val="22"/>
              </w:rPr>
              <w:t>pupils</w:t>
            </w:r>
            <w:proofErr w:type="gramEnd"/>
            <w:r w:rsidRPr="008D48F4">
              <w:rPr>
                <w:rFonts w:ascii="Arial" w:hAnsi="Arial" w:cs="Arial"/>
                <w:sz w:val="22"/>
                <w:szCs w:val="22"/>
              </w:rPr>
              <w:t xml:space="preserve"> families/carers to inform them of progress and issues</w:t>
            </w:r>
          </w:p>
          <w:p w14:paraId="3156669E" w14:textId="77777777" w:rsidR="008D48F4" w:rsidRPr="008D48F4" w:rsidRDefault="008D48F4" w:rsidP="008D48F4">
            <w:pPr>
              <w:numPr>
                <w:ilvl w:val="0"/>
                <w:numId w:val="20"/>
              </w:numPr>
              <w:tabs>
                <w:tab w:val="clear" w:pos="520"/>
                <w:tab w:val="num" w:pos="432"/>
              </w:tabs>
              <w:ind w:left="432" w:hanging="360"/>
              <w:rPr>
                <w:rFonts w:ascii="Arial" w:hAnsi="Arial" w:cs="Arial"/>
                <w:sz w:val="22"/>
                <w:szCs w:val="22"/>
              </w:rPr>
            </w:pPr>
            <w:r w:rsidRPr="008D48F4">
              <w:rPr>
                <w:rFonts w:ascii="Arial" w:hAnsi="Arial" w:cs="Arial"/>
                <w:sz w:val="22"/>
                <w:szCs w:val="22"/>
              </w:rPr>
              <w:t xml:space="preserve">Attend and participate in meetings as required </w:t>
            </w:r>
          </w:p>
          <w:p w14:paraId="5AAB77A4" w14:textId="77777777" w:rsidR="008D48F4" w:rsidRPr="008D48F4" w:rsidRDefault="008D48F4" w:rsidP="008D48F4">
            <w:pPr>
              <w:numPr>
                <w:ilvl w:val="0"/>
                <w:numId w:val="20"/>
              </w:numPr>
              <w:tabs>
                <w:tab w:val="clear" w:pos="520"/>
                <w:tab w:val="num" w:pos="432"/>
              </w:tabs>
              <w:ind w:left="432" w:hanging="360"/>
              <w:rPr>
                <w:rFonts w:ascii="Arial" w:hAnsi="Arial" w:cs="Arial"/>
                <w:sz w:val="22"/>
                <w:szCs w:val="22"/>
              </w:rPr>
            </w:pPr>
            <w:r w:rsidRPr="008D48F4">
              <w:rPr>
                <w:rFonts w:ascii="Arial" w:hAnsi="Arial" w:cs="Arial"/>
                <w:sz w:val="22"/>
                <w:szCs w:val="22"/>
              </w:rPr>
              <w:t xml:space="preserve">Listen to and help pupils identify and resolve a range of issues that are creating barriers to learning </w:t>
            </w:r>
          </w:p>
          <w:p w14:paraId="7F19A9EA" w14:textId="77777777" w:rsidR="008D48F4" w:rsidRPr="008D48F4" w:rsidRDefault="008D48F4" w:rsidP="008D48F4">
            <w:pPr>
              <w:numPr>
                <w:ilvl w:val="0"/>
                <w:numId w:val="20"/>
              </w:numPr>
              <w:tabs>
                <w:tab w:val="clear" w:pos="520"/>
                <w:tab w:val="num" w:pos="432"/>
              </w:tabs>
              <w:ind w:left="432" w:hanging="360"/>
              <w:rPr>
                <w:rFonts w:ascii="Arial" w:hAnsi="Arial" w:cs="Arial"/>
                <w:sz w:val="22"/>
                <w:szCs w:val="22"/>
              </w:rPr>
            </w:pPr>
            <w:r w:rsidRPr="008D48F4">
              <w:rPr>
                <w:rFonts w:ascii="Arial" w:hAnsi="Arial" w:cs="Arial"/>
                <w:sz w:val="22"/>
                <w:szCs w:val="22"/>
              </w:rPr>
              <w:t xml:space="preserve">Challenge and motivate pupils, promoting and reinforcing self-esteem and confidence building </w:t>
            </w:r>
          </w:p>
        </w:tc>
      </w:tr>
      <w:tr w:rsidR="008D48F4" w:rsidRPr="008D48F4" w14:paraId="6307825D" w14:textId="77777777" w:rsidTr="008D48F4">
        <w:tc>
          <w:tcPr>
            <w:tcW w:w="2001" w:type="dxa"/>
            <w:shd w:val="clear" w:color="auto" w:fill="auto"/>
          </w:tcPr>
          <w:p w14:paraId="6EA60DD9" w14:textId="77777777" w:rsidR="008D48F4" w:rsidRPr="008D48F4" w:rsidRDefault="008D48F4" w:rsidP="007627EE">
            <w:pPr>
              <w:rPr>
                <w:rFonts w:ascii="Arial" w:hAnsi="Arial" w:cs="Arial"/>
                <w:sz w:val="22"/>
                <w:szCs w:val="22"/>
              </w:rPr>
            </w:pPr>
            <w:r w:rsidRPr="008D48F4">
              <w:rPr>
                <w:rFonts w:ascii="Arial" w:hAnsi="Arial" w:cs="Arial"/>
                <w:sz w:val="22"/>
                <w:szCs w:val="22"/>
              </w:rPr>
              <w:t>Partnership Working</w:t>
            </w:r>
          </w:p>
        </w:tc>
        <w:tc>
          <w:tcPr>
            <w:tcW w:w="7638" w:type="dxa"/>
            <w:gridSpan w:val="4"/>
            <w:shd w:val="clear" w:color="auto" w:fill="auto"/>
          </w:tcPr>
          <w:p w14:paraId="736E217C" w14:textId="77777777" w:rsidR="008D48F4" w:rsidRPr="008D48F4" w:rsidRDefault="008D48F4" w:rsidP="008D48F4">
            <w:pPr>
              <w:numPr>
                <w:ilvl w:val="0"/>
                <w:numId w:val="20"/>
              </w:numPr>
              <w:tabs>
                <w:tab w:val="clear" w:pos="520"/>
                <w:tab w:val="num" w:pos="432"/>
              </w:tabs>
              <w:ind w:left="432" w:hanging="360"/>
              <w:rPr>
                <w:rFonts w:ascii="Arial" w:hAnsi="Arial" w:cs="Arial"/>
                <w:sz w:val="22"/>
                <w:szCs w:val="22"/>
              </w:rPr>
            </w:pPr>
            <w:r w:rsidRPr="008D48F4">
              <w:rPr>
                <w:rFonts w:ascii="Arial" w:hAnsi="Arial" w:cs="Arial"/>
                <w:sz w:val="22"/>
                <w:szCs w:val="22"/>
              </w:rPr>
              <w:t>Share information, as appropriate, with colleagues, the STAR multi-academy trust, other schools and external agencies</w:t>
            </w:r>
          </w:p>
        </w:tc>
      </w:tr>
      <w:tr w:rsidR="008D48F4" w:rsidRPr="008D48F4" w14:paraId="73746AEC" w14:textId="77777777" w:rsidTr="008D48F4">
        <w:tc>
          <w:tcPr>
            <w:tcW w:w="2001" w:type="dxa"/>
            <w:shd w:val="clear" w:color="auto" w:fill="auto"/>
          </w:tcPr>
          <w:p w14:paraId="32210E6A" w14:textId="77777777" w:rsidR="008D48F4" w:rsidRPr="008D48F4" w:rsidRDefault="008D48F4" w:rsidP="007627EE">
            <w:pPr>
              <w:pStyle w:val="BodyText"/>
              <w:rPr>
                <w:rFonts w:ascii="Arial" w:hAnsi="Arial" w:cs="Arial"/>
                <w:b/>
                <w:sz w:val="22"/>
                <w:szCs w:val="22"/>
              </w:rPr>
            </w:pPr>
            <w:r w:rsidRPr="008D48F4">
              <w:rPr>
                <w:rFonts w:ascii="Arial" w:hAnsi="Arial" w:cs="Arial"/>
                <w:b/>
                <w:sz w:val="22"/>
                <w:szCs w:val="22"/>
              </w:rPr>
              <w:t xml:space="preserve">Skills Development </w:t>
            </w:r>
          </w:p>
        </w:tc>
        <w:tc>
          <w:tcPr>
            <w:tcW w:w="7638" w:type="dxa"/>
            <w:gridSpan w:val="4"/>
            <w:shd w:val="clear" w:color="auto" w:fill="auto"/>
          </w:tcPr>
          <w:p w14:paraId="3932D02D" w14:textId="77777777" w:rsidR="008D48F4" w:rsidRPr="008D48F4" w:rsidRDefault="008D48F4" w:rsidP="008D48F4">
            <w:pPr>
              <w:numPr>
                <w:ilvl w:val="0"/>
                <w:numId w:val="20"/>
              </w:numPr>
              <w:tabs>
                <w:tab w:val="clear" w:pos="520"/>
                <w:tab w:val="num" w:pos="432"/>
              </w:tabs>
              <w:ind w:left="432" w:hanging="360"/>
              <w:rPr>
                <w:rFonts w:ascii="Arial" w:hAnsi="Arial" w:cs="Arial"/>
                <w:sz w:val="22"/>
                <w:szCs w:val="22"/>
              </w:rPr>
            </w:pPr>
            <w:r w:rsidRPr="008D48F4">
              <w:rPr>
                <w:rFonts w:ascii="Arial" w:hAnsi="Arial" w:cs="Arial"/>
                <w:sz w:val="22"/>
                <w:szCs w:val="22"/>
              </w:rPr>
              <w:t xml:space="preserve">Participate in the </w:t>
            </w:r>
            <w:proofErr w:type="gramStart"/>
            <w:r w:rsidRPr="008D48F4">
              <w:rPr>
                <w:rFonts w:ascii="Arial" w:hAnsi="Arial" w:cs="Arial"/>
                <w:sz w:val="22"/>
                <w:szCs w:val="22"/>
              </w:rPr>
              <w:t>schools</w:t>
            </w:r>
            <w:proofErr w:type="gramEnd"/>
            <w:r w:rsidRPr="008D48F4">
              <w:rPr>
                <w:rFonts w:ascii="Arial" w:hAnsi="Arial" w:cs="Arial"/>
                <w:sz w:val="22"/>
                <w:szCs w:val="22"/>
              </w:rPr>
              <w:t xml:space="preserve"> performance management processes</w:t>
            </w:r>
          </w:p>
          <w:p w14:paraId="6D6915C0" w14:textId="77777777" w:rsidR="008D48F4" w:rsidRPr="008D48F4" w:rsidRDefault="008D48F4" w:rsidP="008D48F4">
            <w:pPr>
              <w:numPr>
                <w:ilvl w:val="0"/>
                <w:numId w:val="20"/>
              </w:numPr>
              <w:tabs>
                <w:tab w:val="clear" w:pos="520"/>
                <w:tab w:val="num" w:pos="432"/>
              </w:tabs>
              <w:ind w:left="432" w:hanging="360"/>
              <w:rPr>
                <w:rFonts w:ascii="Arial" w:hAnsi="Arial" w:cs="Arial"/>
                <w:sz w:val="22"/>
                <w:szCs w:val="22"/>
              </w:rPr>
            </w:pPr>
            <w:r w:rsidRPr="008D48F4">
              <w:rPr>
                <w:rFonts w:ascii="Arial" w:hAnsi="Arial" w:cs="Arial"/>
                <w:sz w:val="22"/>
                <w:szCs w:val="22"/>
              </w:rPr>
              <w:t xml:space="preserve">Attend and participate in training and other learning activities as required </w:t>
            </w:r>
          </w:p>
        </w:tc>
      </w:tr>
      <w:tr w:rsidR="008D48F4" w:rsidRPr="008D48F4" w14:paraId="74880CA1" w14:textId="77777777" w:rsidTr="008D48F4">
        <w:tc>
          <w:tcPr>
            <w:tcW w:w="2001" w:type="dxa"/>
            <w:shd w:val="clear" w:color="auto" w:fill="auto"/>
          </w:tcPr>
          <w:p w14:paraId="5436C975" w14:textId="77777777" w:rsidR="008D48F4" w:rsidRPr="008D48F4" w:rsidRDefault="008D48F4" w:rsidP="007627EE">
            <w:pPr>
              <w:pStyle w:val="BodyText"/>
              <w:rPr>
                <w:rFonts w:ascii="Arial" w:hAnsi="Arial" w:cs="Arial"/>
                <w:b/>
                <w:sz w:val="22"/>
                <w:szCs w:val="22"/>
              </w:rPr>
            </w:pPr>
            <w:r w:rsidRPr="008D48F4">
              <w:rPr>
                <w:rFonts w:ascii="Arial" w:hAnsi="Arial" w:cs="Arial"/>
                <w:b/>
                <w:sz w:val="22"/>
                <w:szCs w:val="22"/>
              </w:rPr>
              <w:t xml:space="preserve">Safeguarding </w:t>
            </w:r>
          </w:p>
        </w:tc>
        <w:tc>
          <w:tcPr>
            <w:tcW w:w="7638" w:type="dxa"/>
            <w:gridSpan w:val="4"/>
            <w:shd w:val="clear" w:color="auto" w:fill="auto"/>
          </w:tcPr>
          <w:p w14:paraId="54DB72BB" w14:textId="77777777" w:rsidR="008D48F4" w:rsidRPr="008D48F4" w:rsidRDefault="008D48F4" w:rsidP="008D48F4">
            <w:pPr>
              <w:numPr>
                <w:ilvl w:val="0"/>
                <w:numId w:val="20"/>
              </w:numPr>
              <w:tabs>
                <w:tab w:val="clear" w:pos="520"/>
                <w:tab w:val="num" w:pos="432"/>
              </w:tabs>
              <w:ind w:left="432" w:hanging="360"/>
              <w:rPr>
                <w:rFonts w:ascii="Arial" w:hAnsi="Arial" w:cs="Arial"/>
                <w:sz w:val="22"/>
                <w:szCs w:val="22"/>
              </w:rPr>
            </w:pPr>
            <w:r w:rsidRPr="008D48F4">
              <w:rPr>
                <w:rFonts w:ascii="Arial" w:hAnsi="Arial" w:cs="Arial"/>
                <w:sz w:val="22"/>
                <w:szCs w:val="22"/>
              </w:rPr>
              <w:t xml:space="preserve">To be committed to safeguarding and promote the welfare of    </w:t>
            </w:r>
          </w:p>
          <w:p w14:paraId="01CD58FD" w14:textId="77777777" w:rsidR="008D48F4" w:rsidRPr="008D48F4" w:rsidRDefault="008D48F4" w:rsidP="007627EE">
            <w:pPr>
              <w:tabs>
                <w:tab w:val="num" w:pos="432"/>
              </w:tabs>
              <w:ind w:left="432"/>
              <w:rPr>
                <w:rFonts w:ascii="Arial" w:hAnsi="Arial" w:cs="Arial"/>
                <w:sz w:val="22"/>
                <w:szCs w:val="22"/>
              </w:rPr>
            </w:pPr>
            <w:r w:rsidRPr="008D48F4">
              <w:rPr>
                <w:rFonts w:ascii="Arial" w:hAnsi="Arial" w:cs="Arial"/>
                <w:sz w:val="22"/>
                <w:szCs w:val="22"/>
              </w:rPr>
              <w:t>children, young people and adults, raising concerns as appropriate</w:t>
            </w:r>
          </w:p>
          <w:p w14:paraId="3DDB8859" w14:textId="77777777" w:rsidR="008D48F4" w:rsidRPr="008D48F4" w:rsidRDefault="008D48F4" w:rsidP="008D48F4">
            <w:pPr>
              <w:numPr>
                <w:ilvl w:val="0"/>
                <w:numId w:val="23"/>
              </w:numPr>
              <w:rPr>
                <w:rFonts w:ascii="Arial" w:hAnsi="Arial" w:cs="Arial"/>
                <w:sz w:val="22"/>
                <w:szCs w:val="22"/>
              </w:rPr>
            </w:pPr>
            <w:r w:rsidRPr="008D48F4">
              <w:rPr>
                <w:rFonts w:ascii="Arial" w:hAnsi="Arial" w:cs="Arial"/>
                <w:sz w:val="22"/>
                <w:szCs w:val="22"/>
              </w:rPr>
              <w:t xml:space="preserve">Assist in the development and implementation of appropriate behaviour management strategies </w:t>
            </w:r>
          </w:p>
          <w:p w14:paraId="2A0A9F25" w14:textId="77777777" w:rsidR="008D48F4" w:rsidRPr="008D48F4" w:rsidRDefault="008D48F4" w:rsidP="008D48F4">
            <w:pPr>
              <w:numPr>
                <w:ilvl w:val="0"/>
                <w:numId w:val="23"/>
              </w:numPr>
              <w:rPr>
                <w:rFonts w:ascii="Arial" w:hAnsi="Arial" w:cs="Arial"/>
                <w:sz w:val="22"/>
                <w:szCs w:val="22"/>
              </w:rPr>
            </w:pPr>
            <w:r w:rsidRPr="008D48F4">
              <w:rPr>
                <w:rFonts w:ascii="Arial" w:hAnsi="Arial" w:cs="Arial"/>
                <w:sz w:val="22"/>
                <w:szCs w:val="22"/>
              </w:rPr>
              <w:t xml:space="preserve">Comply with policies and procedures relating to child protection, security and confidentiality </w:t>
            </w:r>
          </w:p>
        </w:tc>
      </w:tr>
      <w:tr w:rsidR="008D48F4" w:rsidRPr="008D48F4" w14:paraId="0DD3FF64" w14:textId="77777777" w:rsidTr="008D48F4">
        <w:tc>
          <w:tcPr>
            <w:tcW w:w="2001" w:type="dxa"/>
            <w:shd w:val="clear" w:color="auto" w:fill="auto"/>
          </w:tcPr>
          <w:p w14:paraId="2259738D" w14:textId="77777777" w:rsidR="008D48F4" w:rsidRPr="008D48F4" w:rsidRDefault="008D48F4" w:rsidP="007627EE">
            <w:pPr>
              <w:tabs>
                <w:tab w:val="num" w:pos="1610"/>
              </w:tabs>
              <w:rPr>
                <w:rFonts w:ascii="Arial" w:hAnsi="Arial" w:cs="Arial"/>
                <w:sz w:val="22"/>
                <w:szCs w:val="22"/>
              </w:rPr>
            </w:pPr>
            <w:r w:rsidRPr="008D48F4">
              <w:rPr>
                <w:rFonts w:ascii="Arial" w:hAnsi="Arial" w:cs="Arial"/>
                <w:sz w:val="22"/>
                <w:szCs w:val="22"/>
              </w:rPr>
              <w:t xml:space="preserve">Systems and Information </w:t>
            </w:r>
          </w:p>
          <w:p w14:paraId="5CB2B3D3" w14:textId="77777777" w:rsidR="008D48F4" w:rsidRPr="008D48F4" w:rsidRDefault="008D48F4" w:rsidP="007627EE">
            <w:pPr>
              <w:pStyle w:val="BodyText"/>
              <w:rPr>
                <w:rFonts w:ascii="Arial" w:hAnsi="Arial" w:cs="Arial"/>
                <w:b/>
                <w:sz w:val="22"/>
                <w:szCs w:val="22"/>
              </w:rPr>
            </w:pPr>
          </w:p>
        </w:tc>
        <w:tc>
          <w:tcPr>
            <w:tcW w:w="7638" w:type="dxa"/>
            <w:gridSpan w:val="4"/>
            <w:shd w:val="clear" w:color="auto" w:fill="auto"/>
          </w:tcPr>
          <w:p w14:paraId="4EA98A0E" w14:textId="77777777" w:rsidR="008D48F4" w:rsidRPr="008D48F4" w:rsidRDefault="008D48F4" w:rsidP="008D48F4">
            <w:pPr>
              <w:numPr>
                <w:ilvl w:val="0"/>
                <w:numId w:val="20"/>
              </w:numPr>
              <w:tabs>
                <w:tab w:val="clear" w:pos="520"/>
                <w:tab w:val="num" w:pos="432"/>
              </w:tabs>
              <w:ind w:left="432" w:hanging="360"/>
              <w:rPr>
                <w:rFonts w:ascii="Arial" w:hAnsi="Arial" w:cs="Arial"/>
                <w:sz w:val="22"/>
                <w:szCs w:val="22"/>
              </w:rPr>
            </w:pPr>
            <w:r w:rsidRPr="008D48F4">
              <w:rPr>
                <w:rFonts w:ascii="Arial" w:hAnsi="Arial" w:cs="Arial"/>
                <w:sz w:val="22"/>
                <w:szCs w:val="22"/>
              </w:rPr>
              <w:t xml:space="preserve">Collates information and maintains records of pupil achievements and attendance </w:t>
            </w:r>
          </w:p>
          <w:p w14:paraId="59222436" w14:textId="77777777" w:rsidR="008D48F4" w:rsidRPr="008D48F4" w:rsidRDefault="008D48F4" w:rsidP="008D48F4">
            <w:pPr>
              <w:numPr>
                <w:ilvl w:val="0"/>
                <w:numId w:val="20"/>
              </w:numPr>
              <w:tabs>
                <w:tab w:val="clear" w:pos="520"/>
                <w:tab w:val="num" w:pos="432"/>
              </w:tabs>
              <w:ind w:left="432" w:hanging="360"/>
              <w:rPr>
                <w:rFonts w:ascii="Arial" w:hAnsi="Arial" w:cs="Arial"/>
                <w:sz w:val="22"/>
                <w:szCs w:val="22"/>
              </w:rPr>
            </w:pPr>
            <w:r w:rsidRPr="008D48F4">
              <w:rPr>
                <w:rFonts w:ascii="Arial" w:hAnsi="Arial" w:cs="Arial"/>
                <w:sz w:val="22"/>
                <w:szCs w:val="22"/>
              </w:rPr>
              <w:t xml:space="preserve">Maintain confidentiality in respect of </w:t>
            </w:r>
            <w:proofErr w:type="gramStart"/>
            <w:r w:rsidRPr="008D48F4">
              <w:rPr>
                <w:rFonts w:ascii="Arial" w:hAnsi="Arial" w:cs="Arial"/>
                <w:sz w:val="22"/>
                <w:szCs w:val="22"/>
              </w:rPr>
              <w:t>pupils</w:t>
            </w:r>
            <w:proofErr w:type="gramEnd"/>
            <w:r w:rsidRPr="008D48F4">
              <w:rPr>
                <w:rFonts w:ascii="Arial" w:hAnsi="Arial" w:cs="Arial"/>
                <w:sz w:val="22"/>
                <w:szCs w:val="22"/>
              </w:rPr>
              <w:t xml:space="preserve"> personal circumstances </w:t>
            </w:r>
          </w:p>
        </w:tc>
      </w:tr>
      <w:tr w:rsidR="008D48F4" w:rsidRPr="008D48F4" w14:paraId="2FDE5E76" w14:textId="77777777" w:rsidTr="008D48F4">
        <w:tc>
          <w:tcPr>
            <w:tcW w:w="2001" w:type="dxa"/>
            <w:shd w:val="clear" w:color="auto" w:fill="auto"/>
          </w:tcPr>
          <w:p w14:paraId="18F955A7" w14:textId="77777777" w:rsidR="008D48F4" w:rsidRPr="008D48F4" w:rsidRDefault="008D48F4" w:rsidP="007627EE">
            <w:pPr>
              <w:pStyle w:val="BodyText"/>
              <w:rPr>
                <w:rFonts w:ascii="Arial" w:hAnsi="Arial" w:cs="Arial"/>
                <w:b/>
                <w:sz w:val="22"/>
                <w:szCs w:val="22"/>
              </w:rPr>
            </w:pPr>
            <w:r w:rsidRPr="008D48F4">
              <w:rPr>
                <w:rFonts w:ascii="Arial" w:hAnsi="Arial" w:cs="Arial"/>
                <w:b/>
                <w:sz w:val="22"/>
                <w:szCs w:val="22"/>
              </w:rPr>
              <w:t>Data Protection</w:t>
            </w:r>
          </w:p>
        </w:tc>
        <w:tc>
          <w:tcPr>
            <w:tcW w:w="7638" w:type="dxa"/>
            <w:gridSpan w:val="4"/>
            <w:shd w:val="clear" w:color="auto" w:fill="auto"/>
          </w:tcPr>
          <w:p w14:paraId="3057B598" w14:textId="77777777" w:rsidR="008D48F4" w:rsidRPr="008D48F4" w:rsidRDefault="008D48F4" w:rsidP="008D48F4">
            <w:pPr>
              <w:numPr>
                <w:ilvl w:val="0"/>
                <w:numId w:val="20"/>
              </w:numPr>
              <w:tabs>
                <w:tab w:val="clear" w:pos="520"/>
                <w:tab w:val="num" w:pos="432"/>
                <w:tab w:val="num" w:pos="1610"/>
              </w:tabs>
              <w:ind w:left="432" w:hanging="360"/>
              <w:rPr>
                <w:rFonts w:ascii="Arial" w:hAnsi="Arial" w:cs="Arial"/>
                <w:sz w:val="22"/>
                <w:szCs w:val="22"/>
              </w:rPr>
            </w:pPr>
            <w:r w:rsidRPr="008D48F4">
              <w:rPr>
                <w:rFonts w:ascii="Arial" w:hAnsi="Arial" w:cs="Arial"/>
                <w:sz w:val="22"/>
                <w:szCs w:val="22"/>
              </w:rPr>
              <w:t>To comply with the STAR MAT’s policies and supporting documentation in relation to Information Governance this includes Data Protection, Information Security and Confidentiality.</w:t>
            </w:r>
          </w:p>
        </w:tc>
      </w:tr>
      <w:tr w:rsidR="008D48F4" w:rsidRPr="008D48F4" w14:paraId="218E0FB3" w14:textId="77777777" w:rsidTr="008D48F4">
        <w:tc>
          <w:tcPr>
            <w:tcW w:w="2001" w:type="dxa"/>
            <w:shd w:val="clear" w:color="auto" w:fill="auto"/>
          </w:tcPr>
          <w:p w14:paraId="00DAB155" w14:textId="77777777" w:rsidR="008D48F4" w:rsidRPr="008D48F4" w:rsidRDefault="008D48F4" w:rsidP="007627EE">
            <w:pPr>
              <w:pStyle w:val="BodyText"/>
              <w:rPr>
                <w:rFonts w:ascii="Arial" w:hAnsi="Arial" w:cs="Arial"/>
                <w:b/>
                <w:sz w:val="22"/>
                <w:szCs w:val="22"/>
              </w:rPr>
            </w:pPr>
            <w:r w:rsidRPr="008D48F4">
              <w:rPr>
                <w:rFonts w:ascii="Arial" w:hAnsi="Arial" w:cs="Arial"/>
                <w:b/>
                <w:sz w:val="22"/>
                <w:szCs w:val="22"/>
              </w:rPr>
              <w:t>Health and Safety</w:t>
            </w:r>
          </w:p>
        </w:tc>
        <w:tc>
          <w:tcPr>
            <w:tcW w:w="7638" w:type="dxa"/>
            <w:gridSpan w:val="4"/>
            <w:shd w:val="clear" w:color="auto" w:fill="auto"/>
          </w:tcPr>
          <w:p w14:paraId="60D1C2E6" w14:textId="77777777" w:rsidR="008D48F4" w:rsidRPr="008D48F4" w:rsidRDefault="008D48F4" w:rsidP="008D48F4">
            <w:pPr>
              <w:numPr>
                <w:ilvl w:val="0"/>
                <w:numId w:val="20"/>
              </w:numPr>
              <w:tabs>
                <w:tab w:val="clear" w:pos="520"/>
                <w:tab w:val="num" w:pos="432"/>
                <w:tab w:val="num" w:pos="1610"/>
              </w:tabs>
              <w:ind w:left="432" w:hanging="360"/>
              <w:rPr>
                <w:rFonts w:ascii="Arial" w:hAnsi="Arial" w:cs="Arial"/>
                <w:sz w:val="22"/>
                <w:szCs w:val="22"/>
              </w:rPr>
            </w:pPr>
            <w:r w:rsidRPr="008D48F4">
              <w:rPr>
                <w:rFonts w:ascii="Arial" w:hAnsi="Arial"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14:paraId="6A2ED429" w14:textId="77777777" w:rsidR="008D48F4" w:rsidRPr="008D48F4" w:rsidRDefault="008D48F4" w:rsidP="008D48F4">
            <w:pPr>
              <w:numPr>
                <w:ilvl w:val="0"/>
                <w:numId w:val="20"/>
              </w:numPr>
              <w:tabs>
                <w:tab w:val="clear" w:pos="520"/>
                <w:tab w:val="num" w:pos="432"/>
                <w:tab w:val="num" w:pos="1610"/>
              </w:tabs>
              <w:ind w:left="432" w:hanging="360"/>
              <w:rPr>
                <w:rFonts w:ascii="Arial" w:hAnsi="Arial" w:cs="Arial"/>
                <w:sz w:val="22"/>
                <w:szCs w:val="22"/>
              </w:rPr>
            </w:pPr>
            <w:r w:rsidRPr="008D48F4">
              <w:rPr>
                <w:rFonts w:ascii="Arial" w:hAnsi="Arial" w:cs="Arial"/>
                <w:sz w:val="22"/>
                <w:szCs w:val="22"/>
              </w:rPr>
              <w:t>To work with colleagues and others to maintain health, safety and welfare within the working environment.</w:t>
            </w:r>
          </w:p>
        </w:tc>
      </w:tr>
      <w:tr w:rsidR="008D48F4" w:rsidRPr="008D48F4" w14:paraId="788FB904" w14:textId="77777777" w:rsidTr="008D48F4">
        <w:tc>
          <w:tcPr>
            <w:tcW w:w="2001" w:type="dxa"/>
            <w:shd w:val="clear" w:color="auto" w:fill="auto"/>
          </w:tcPr>
          <w:p w14:paraId="61FD0198" w14:textId="77777777" w:rsidR="008D48F4" w:rsidRPr="008D48F4" w:rsidRDefault="008D48F4" w:rsidP="007627EE">
            <w:pPr>
              <w:pStyle w:val="BodyText"/>
              <w:rPr>
                <w:rFonts w:ascii="Arial" w:hAnsi="Arial" w:cs="Arial"/>
                <w:b/>
                <w:sz w:val="22"/>
                <w:szCs w:val="22"/>
              </w:rPr>
            </w:pPr>
            <w:r w:rsidRPr="008D48F4">
              <w:rPr>
                <w:rFonts w:ascii="Arial" w:hAnsi="Arial" w:cs="Arial"/>
                <w:b/>
                <w:sz w:val="22"/>
                <w:szCs w:val="22"/>
              </w:rPr>
              <w:lastRenderedPageBreak/>
              <w:t>Equalities</w:t>
            </w:r>
          </w:p>
        </w:tc>
        <w:tc>
          <w:tcPr>
            <w:tcW w:w="7638" w:type="dxa"/>
            <w:gridSpan w:val="4"/>
            <w:shd w:val="clear" w:color="auto" w:fill="auto"/>
          </w:tcPr>
          <w:p w14:paraId="42330D91" w14:textId="77777777" w:rsidR="008D48F4" w:rsidRPr="008D48F4" w:rsidRDefault="008D48F4" w:rsidP="008D48F4">
            <w:pPr>
              <w:numPr>
                <w:ilvl w:val="0"/>
                <w:numId w:val="21"/>
              </w:numPr>
              <w:tabs>
                <w:tab w:val="clear" w:pos="1152"/>
                <w:tab w:val="num" w:pos="432"/>
              </w:tabs>
              <w:ind w:left="432"/>
              <w:rPr>
                <w:rFonts w:ascii="Arial" w:hAnsi="Arial" w:cs="Arial"/>
                <w:sz w:val="22"/>
                <w:szCs w:val="22"/>
              </w:rPr>
            </w:pPr>
            <w:r w:rsidRPr="008D48F4">
              <w:rPr>
                <w:rFonts w:ascii="Arial" w:hAnsi="Arial" w:cs="Arial"/>
                <w:sz w:val="22"/>
                <w:szCs w:val="22"/>
              </w:rPr>
              <w:t>We aim to make sure that services are provided fairly to all sections of our community, and that all our existing and future employees have equal opportunities.</w:t>
            </w:r>
          </w:p>
          <w:p w14:paraId="3B9C5C5A" w14:textId="77777777" w:rsidR="008D48F4" w:rsidRPr="008D48F4" w:rsidRDefault="008D48F4" w:rsidP="008D48F4">
            <w:pPr>
              <w:numPr>
                <w:ilvl w:val="0"/>
                <w:numId w:val="13"/>
              </w:numPr>
              <w:tabs>
                <w:tab w:val="clear" w:pos="2016"/>
                <w:tab w:val="num" w:pos="432"/>
                <w:tab w:val="num" w:pos="720"/>
                <w:tab w:val="num" w:pos="1610"/>
              </w:tabs>
              <w:ind w:left="432"/>
              <w:rPr>
                <w:rFonts w:ascii="Arial" w:hAnsi="Arial" w:cs="Arial"/>
                <w:sz w:val="22"/>
                <w:szCs w:val="22"/>
              </w:rPr>
            </w:pPr>
            <w:r w:rsidRPr="008D48F4">
              <w:rPr>
                <w:rFonts w:ascii="Arial" w:hAnsi="Arial" w:cs="Arial"/>
                <w:sz w:val="22"/>
                <w:szCs w:val="22"/>
              </w:rPr>
              <w:t>Within own area of responsibility work in accordance with the aims of the Equality Policy Statement</w:t>
            </w:r>
          </w:p>
        </w:tc>
      </w:tr>
      <w:tr w:rsidR="008D48F4" w:rsidRPr="008D48F4" w14:paraId="21092666" w14:textId="77777777" w:rsidTr="008D48F4">
        <w:tc>
          <w:tcPr>
            <w:tcW w:w="2001" w:type="dxa"/>
            <w:shd w:val="clear" w:color="auto" w:fill="auto"/>
          </w:tcPr>
          <w:p w14:paraId="3CB9C3DE" w14:textId="77777777" w:rsidR="008D48F4" w:rsidRPr="008D48F4" w:rsidRDefault="008D48F4" w:rsidP="007627EE">
            <w:pPr>
              <w:pStyle w:val="BodyText"/>
              <w:rPr>
                <w:rFonts w:ascii="Arial" w:hAnsi="Arial" w:cs="Arial"/>
                <w:b/>
                <w:sz w:val="22"/>
                <w:szCs w:val="22"/>
              </w:rPr>
            </w:pPr>
            <w:r w:rsidRPr="008D48F4">
              <w:rPr>
                <w:rFonts w:ascii="Arial" w:hAnsi="Arial" w:cs="Arial"/>
                <w:b/>
                <w:sz w:val="22"/>
                <w:szCs w:val="22"/>
              </w:rPr>
              <w:t>Flexibility</w:t>
            </w:r>
          </w:p>
        </w:tc>
        <w:tc>
          <w:tcPr>
            <w:tcW w:w="7638" w:type="dxa"/>
            <w:gridSpan w:val="4"/>
            <w:shd w:val="clear" w:color="auto" w:fill="auto"/>
          </w:tcPr>
          <w:p w14:paraId="3D9BE767" w14:textId="77777777" w:rsidR="008D48F4" w:rsidRPr="008D48F4" w:rsidRDefault="008D48F4" w:rsidP="008D48F4">
            <w:pPr>
              <w:pStyle w:val="Heading2"/>
              <w:numPr>
                <w:ilvl w:val="0"/>
                <w:numId w:val="22"/>
              </w:numPr>
              <w:tabs>
                <w:tab w:val="clear" w:pos="360"/>
                <w:tab w:val="num" w:pos="432"/>
              </w:tabs>
              <w:ind w:left="432"/>
              <w:jc w:val="both"/>
              <w:rPr>
                <w:rFonts w:ascii="Arial" w:hAnsi="Arial" w:cs="Arial"/>
                <w:sz w:val="22"/>
                <w:szCs w:val="22"/>
              </w:rPr>
            </w:pPr>
            <w:r w:rsidRPr="008D48F4">
              <w:rPr>
                <w:rFonts w:ascii="Arial" w:hAnsi="Arial" w:cs="Arial"/>
                <w:sz w:val="22"/>
                <w:szCs w:val="22"/>
              </w:rPr>
              <w:t xml:space="preserve">STAR MAT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STAR MAT Policies and Procedures.  </w:t>
            </w:r>
          </w:p>
        </w:tc>
      </w:tr>
      <w:tr w:rsidR="008D48F4" w:rsidRPr="008D48F4" w14:paraId="5BE2E351" w14:textId="77777777" w:rsidTr="008D48F4">
        <w:tc>
          <w:tcPr>
            <w:tcW w:w="2001" w:type="dxa"/>
            <w:shd w:val="clear" w:color="auto" w:fill="auto"/>
          </w:tcPr>
          <w:p w14:paraId="7712D192" w14:textId="77777777" w:rsidR="008D48F4" w:rsidRPr="008D48F4" w:rsidRDefault="008D48F4" w:rsidP="007627EE">
            <w:pPr>
              <w:pStyle w:val="BodyText"/>
              <w:rPr>
                <w:rFonts w:ascii="Arial" w:hAnsi="Arial" w:cs="Arial"/>
                <w:b/>
                <w:sz w:val="22"/>
                <w:szCs w:val="22"/>
              </w:rPr>
            </w:pPr>
            <w:r w:rsidRPr="008D48F4">
              <w:rPr>
                <w:rFonts w:ascii="Arial" w:hAnsi="Arial" w:cs="Arial"/>
                <w:b/>
                <w:sz w:val="22"/>
                <w:szCs w:val="22"/>
              </w:rPr>
              <w:t>Customer Service</w:t>
            </w:r>
          </w:p>
        </w:tc>
        <w:tc>
          <w:tcPr>
            <w:tcW w:w="7638" w:type="dxa"/>
            <w:gridSpan w:val="4"/>
            <w:shd w:val="clear" w:color="auto" w:fill="auto"/>
          </w:tcPr>
          <w:p w14:paraId="27FEC8EC" w14:textId="77777777" w:rsidR="008D48F4" w:rsidRPr="008D48F4" w:rsidRDefault="008D48F4" w:rsidP="008D48F4">
            <w:pPr>
              <w:pStyle w:val="Heading2"/>
              <w:numPr>
                <w:ilvl w:val="0"/>
                <w:numId w:val="13"/>
              </w:numPr>
              <w:tabs>
                <w:tab w:val="clear" w:pos="2016"/>
                <w:tab w:val="num" w:pos="432"/>
              </w:tabs>
              <w:ind w:left="432" w:hanging="432"/>
              <w:jc w:val="both"/>
              <w:rPr>
                <w:rFonts w:ascii="Arial" w:hAnsi="Arial" w:cs="Arial"/>
                <w:sz w:val="22"/>
                <w:szCs w:val="22"/>
              </w:rPr>
            </w:pPr>
            <w:r w:rsidRPr="008D48F4">
              <w:rPr>
                <w:rFonts w:ascii="Arial" w:hAnsi="Arial" w:cs="Arial"/>
                <w:sz w:val="22"/>
                <w:szCs w:val="22"/>
              </w:rPr>
              <w:t>The STAR MAT requires a commitment to equity of access and outcomes, this will include due regard to equality, diversity, dignity, respect and human rights and working with others to keep vulnerable people safe from abuse and mistreatment.</w:t>
            </w:r>
          </w:p>
          <w:p w14:paraId="746EDB60" w14:textId="77777777" w:rsidR="008D48F4" w:rsidRPr="008D48F4" w:rsidRDefault="008D48F4" w:rsidP="008D48F4">
            <w:pPr>
              <w:numPr>
                <w:ilvl w:val="0"/>
                <w:numId w:val="13"/>
              </w:numPr>
              <w:tabs>
                <w:tab w:val="clear" w:pos="2016"/>
                <w:tab w:val="num" w:pos="432"/>
              </w:tabs>
              <w:ind w:left="432" w:hanging="432"/>
              <w:rPr>
                <w:rFonts w:ascii="Arial" w:hAnsi="Arial" w:cs="Arial"/>
              </w:rPr>
            </w:pPr>
            <w:r w:rsidRPr="008D48F4">
              <w:rPr>
                <w:rFonts w:ascii="Arial" w:hAnsi="Arial" w:cs="Arial"/>
                <w:sz w:val="22"/>
                <w:szCs w:val="22"/>
              </w:rPr>
              <w:t xml:space="preserve">The STAR MAT requires that staff offer the best level of service to their customers and behave in a way that gives them confidence.  Customers will be treated as individuals, with respect for their diversity, culture and values.  </w:t>
            </w:r>
          </w:p>
        </w:tc>
      </w:tr>
      <w:tr w:rsidR="008D48F4" w:rsidRPr="008D48F4" w14:paraId="380AB1D4" w14:textId="77777777" w:rsidTr="008D48F4">
        <w:tc>
          <w:tcPr>
            <w:tcW w:w="2001" w:type="dxa"/>
            <w:shd w:val="clear" w:color="auto" w:fill="auto"/>
          </w:tcPr>
          <w:p w14:paraId="2A377491" w14:textId="77777777" w:rsidR="008D48F4" w:rsidRPr="008D48F4" w:rsidRDefault="008D48F4" w:rsidP="007627EE">
            <w:pPr>
              <w:rPr>
                <w:rFonts w:ascii="Arial" w:hAnsi="Arial" w:cs="Arial"/>
                <w:sz w:val="22"/>
                <w:szCs w:val="22"/>
              </w:rPr>
            </w:pPr>
            <w:r w:rsidRPr="008D48F4">
              <w:rPr>
                <w:rFonts w:ascii="Arial" w:hAnsi="Arial" w:cs="Arial"/>
                <w:sz w:val="22"/>
                <w:szCs w:val="22"/>
              </w:rPr>
              <w:t>Date of Issue:</w:t>
            </w:r>
          </w:p>
        </w:tc>
        <w:tc>
          <w:tcPr>
            <w:tcW w:w="7638" w:type="dxa"/>
            <w:gridSpan w:val="4"/>
            <w:shd w:val="clear" w:color="auto" w:fill="auto"/>
          </w:tcPr>
          <w:p w14:paraId="2C7FA5DC" w14:textId="77777777" w:rsidR="008D48F4" w:rsidRPr="008D48F4" w:rsidRDefault="008D48F4" w:rsidP="007627EE">
            <w:pPr>
              <w:ind w:left="180"/>
              <w:rPr>
                <w:rFonts w:ascii="Arial" w:hAnsi="Arial" w:cs="Arial"/>
                <w:sz w:val="22"/>
                <w:szCs w:val="22"/>
              </w:rPr>
            </w:pPr>
            <w:r w:rsidRPr="008D48F4">
              <w:rPr>
                <w:rFonts w:ascii="Arial" w:hAnsi="Arial" w:cs="Arial"/>
                <w:sz w:val="22"/>
                <w:szCs w:val="22"/>
              </w:rPr>
              <w:t>December 2022</w:t>
            </w:r>
          </w:p>
        </w:tc>
      </w:tr>
    </w:tbl>
    <w:p w14:paraId="0D54E1BE" w14:textId="77777777" w:rsidR="008D48F4" w:rsidRPr="008D48F4" w:rsidRDefault="008D48F4" w:rsidP="008D48F4">
      <w:pPr>
        <w:rPr>
          <w:rFonts w:ascii="Arial" w:hAnsi="Arial" w:cs="Arial"/>
          <w:b/>
          <w:sz w:val="22"/>
          <w:szCs w:val="22"/>
        </w:rPr>
      </w:pPr>
      <w:bookmarkStart w:id="0" w:name="_heading=h.30j0zll" w:colFirst="0" w:colLast="0"/>
      <w:bookmarkEnd w:id="0"/>
    </w:p>
    <w:p w14:paraId="0C64F3B1" w14:textId="77777777" w:rsidR="008D48F4" w:rsidRPr="008D48F4" w:rsidRDefault="008D48F4" w:rsidP="008D48F4">
      <w:pPr>
        <w:ind w:left="-2" w:hanging="2"/>
        <w:jc w:val="both"/>
        <w:rPr>
          <w:rFonts w:ascii="Arial" w:hAnsi="Arial" w:cs="Arial"/>
          <w:sz w:val="22"/>
          <w:szCs w:val="22"/>
        </w:rPr>
      </w:pPr>
      <w:r w:rsidRPr="008D48F4">
        <w:rPr>
          <w:rFonts w:ascii="Arial" w:hAnsi="Arial" w:cs="Arial"/>
          <w:color w:val="000000"/>
          <w:sz w:val="22"/>
          <w:szCs w:val="22"/>
        </w:rPr>
        <w:t>This job description is not your contract of employment, or any part of it. It has been prepared only for the purpose of school organisation and may change either as your contract changes or as the organisation of the school is changed. Whilst this job outline provides a summary of the post, it is not a comprehensive list or description and the job will evolve to meet changing circumstances. Such changes would be commensurate with the grading and conditions of service of the post and would be subject to discussion and consultation. All staff are required to comply with the school's policies, procedures and ethos.</w:t>
      </w:r>
    </w:p>
    <w:p w14:paraId="17E59396" w14:textId="77777777" w:rsidR="008D48F4" w:rsidRPr="008D48F4" w:rsidRDefault="008D48F4" w:rsidP="008D48F4">
      <w:pPr>
        <w:jc w:val="both"/>
        <w:rPr>
          <w:rFonts w:ascii="Arial" w:hAnsi="Arial" w:cs="Arial"/>
          <w:sz w:val="22"/>
          <w:szCs w:val="22"/>
        </w:rPr>
      </w:pPr>
    </w:p>
    <w:p w14:paraId="5D5BA381" w14:textId="77777777" w:rsidR="008D48F4" w:rsidRPr="008D48F4" w:rsidRDefault="008D48F4" w:rsidP="008D48F4">
      <w:pPr>
        <w:ind w:left="-2" w:hanging="2"/>
        <w:jc w:val="both"/>
        <w:rPr>
          <w:rFonts w:ascii="Arial" w:hAnsi="Arial" w:cs="Arial"/>
          <w:sz w:val="22"/>
          <w:szCs w:val="22"/>
        </w:rPr>
      </w:pPr>
      <w:r w:rsidRPr="008D48F4">
        <w:rPr>
          <w:rFonts w:ascii="Arial" w:hAnsi="Arial" w:cs="Arial"/>
          <w:color w:val="000000"/>
          <w:sz w:val="22"/>
          <w:szCs w:val="22"/>
        </w:rPr>
        <w:t>Elements of the Job Description may be re-negotiated at the request of either party and with the agreement of both.  The post holder may, in addition, be asked to carry out other reasonable duties within the MAT, (which could involve working at other schools), as may be required for the benefit of the school and the students’ education and well-being.</w:t>
      </w:r>
    </w:p>
    <w:p w14:paraId="1F9C66AE" w14:textId="77777777" w:rsidR="008D48F4" w:rsidRPr="008D48F4" w:rsidRDefault="008D48F4" w:rsidP="008D48F4">
      <w:pPr>
        <w:jc w:val="both"/>
        <w:rPr>
          <w:rFonts w:ascii="Arial" w:hAnsi="Arial" w:cs="Arial"/>
          <w:sz w:val="22"/>
          <w:szCs w:val="22"/>
        </w:rPr>
      </w:pPr>
    </w:p>
    <w:p w14:paraId="4E1BDA61" w14:textId="77777777" w:rsidR="008D48F4" w:rsidRPr="008D48F4" w:rsidRDefault="008D48F4" w:rsidP="008D48F4">
      <w:pPr>
        <w:jc w:val="both"/>
        <w:rPr>
          <w:rFonts w:ascii="Arial" w:hAnsi="Arial" w:cs="Arial"/>
          <w:sz w:val="22"/>
          <w:szCs w:val="22"/>
        </w:rPr>
      </w:pPr>
      <w:r w:rsidRPr="008D48F4">
        <w:rPr>
          <w:rFonts w:ascii="Arial" w:hAnsi="Arial" w:cs="Arial"/>
          <w:color w:val="000000"/>
          <w:sz w:val="22"/>
          <w:szCs w:val="22"/>
        </w:rPr>
        <w:t>In relation to Data Protection, Information Security and Confidentiality, all staff are required to comply with the school's policies and supporting documentation in respect of these issues.</w:t>
      </w:r>
    </w:p>
    <w:p w14:paraId="1D95ABC8" w14:textId="77777777" w:rsidR="008D48F4" w:rsidRPr="008D48F4" w:rsidRDefault="008D48F4" w:rsidP="008D48F4">
      <w:pPr>
        <w:jc w:val="both"/>
        <w:rPr>
          <w:rFonts w:ascii="Arial" w:hAnsi="Arial" w:cs="Arial"/>
          <w:b/>
          <w:i/>
          <w:sz w:val="22"/>
          <w:szCs w:val="22"/>
        </w:rPr>
      </w:pPr>
    </w:p>
    <w:p w14:paraId="11EBEAC1" w14:textId="77777777" w:rsidR="008D48F4" w:rsidRPr="008D48F4" w:rsidRDefault="008D48F4" w:rsidP="008D48F4">
      <w:pPr>
        <w:rPr>
          <w:rFonts w:ascii="Arial" w:hAnsi="Arial" w:cs="Arial"/>
          <w:sz w:val="22"/>
          <w:szCs w:val="22"/>
        </w:rPr>
      </w:pPr>
    </w:p>
    <w:p w14:paraId="2299B273" w14:textId="77777777" w:rsidR="008D48F4" w:rsidRPr="008D48F4" w:rsidRDefault="008D48F4" w:rsidP="008D48F4">
      <w:pPr>
        <w:rPr>
          <w:rFonts w:ascii="Arial" w:hAnsi="Arial" w:cs="Arial"/>
          <w:sz w:val="22"/>
          <w:szCs w:val="22"/>
        </w:rPr>
      </w:pPr>
      <w:r w:rsidRPr="008D48F4">
        <w:rPr>
          <w:rFonts w:ascii="Arial" w:hAnsi="Arial" w:cs="Arial"/>
          <w:b/>
          <w:sz w:val="22"/>
          <w:szCs w:val="22"/>
        </w:rPr>
        <w:t>SIGNED</w:t>
      </w:r>
      <w:r w:rsidRPr="008D48F4">
        <w:rPr>
          <w:rFonts w:ascii="Arial" w:hAnsi="Arial" w:cs="Arial"/>
          <w:sz w:val="22"/>
          <w:szCs w:val="22"/>
        </w:rPr>
        <w:t xml:space="preserve"> ………………………………………………………….   </w:t>
      </w:r>
      <w:r w:rsidRPr="008D48F4">
        <w:rPr>
          <w:rFonts w:ascii="Arial" w:hAnsi="Arial" w:cs="Arial"/>
          <w:b/>
          <w:sz w:val="22"/>
          <w:szCs w:val="22"/>
        </w:rPr>
        <w:t>POST HOLDER</w:t>
      </w:r>
    </w:p>
    <w:p w14:paraId="7D5FB26D" w14:textId="77777777" w:rsidR="008D48F4" w:rsidRPr="008D48F4" w:rsidRDefault="008D48F4" w:rsidP="008D48F4">
      <w:pPr>
        <w:rPr>
          <w:rFonts w:ascii="Arial" w:hAnsi="Arial" w:cs="Arial"/>
          <w:b/>
          <w:sz w:val="22"/>
          <w:szCs w:val="22"/>
        </w:rPr>
      </w:pPr>
    </w:p>
    <w:p w14:paraId="5B4CF8D5" w14:textId="77777777" w:rsidR="008D48F4" w:rsidRPr="008D48F4" w:rsidRDefault="008D48F4" w:rsidP="008D48F4">
      <w:pPr>
        <w:rPr>
          <w:rFonts w:ascii="Arial" w:hAnsi="Arial" w:cs="Arial"/>
          <w:sz w:val="22"/>
          <w:szCs w:val="22"/>
        </w:rPr>
      </w:pPr>
      <w:r w:rsidRPr="008D48F4">
        <w:rPr>
          <w:rFonts w:ascii="Arial" w:hAnsi="Arial" w:cs="Arial"/>
          <w:b/>
          <w:sz w:val="22"/>
          <w:szCs w:val="22"/>
        </w:rPr>
        <w:t xml:space="preserve">NAME &amp; DATE </w:t>
      </w:r>
      <w:r w:rsidRPr="008D48F4">
        <w:rPr>
          <w:rFonts w:ascii="Arial" w:hAnsi="Arial" w:cs="Arial"/>
          <w:sz w:val="22"/>
          <w:szCs w:val="22"/>
        </w:rPr>
        <w:t>…………………………………………………………</w:t>
      </w:r>
      <w:proofErr w:type="gramStart"/>
      <w:r w:rsidRPr="008D48F4">
        <w:rPr>
          <w:rFonts w:ascii="Arial" w:hAnsi="Arial" w:cs="Arial"/>
          <w:sz w:val="22"/>
          <w:szCs w:val="22"/>
        </w:rPr>
        <w:t>…..</w:t>
      </w:r>
      <w:proofErr w:type="gramEnd"/>
    </w:p>
    <w:p w14:paraId="32F2D953" w14:textId="77777777" w:rsidR="008D48F4" w:rsidRPr="008D48F4" w:rsidRDefault="008D48F4" w:rsidP="008D48F4">
      <w:pPr>
        <w:rPr>
          <w:rFonts w:ascii="Arial" w:hAnsi="Arial" w:cs="Arial"/>
          <w:b/>
          <w:sz w:val="22"/>
          <w:szCs w:val="22"/>
        </w:rPr>
      </w:pPr>
    </w:p>
    <w:p w14:paraId="298805BE" w14:textId="77777777" w:rsidR="008D48F4" w:rsidRPr="008D48F4" w:rsidRDefault="008D48F4" w:rsidP="008D48F4">
      <w:pPr>
        <w:rPr>
          <w:rFonts w:ascii="Arial" w:hAnsi="Arial" w:cs="Arial"/>
          <w:sz w:val="22"/>
          <w:szCs w:val="22"/>
        </w:rPr>
      </w:pPr>
      <w:r w:rsidRPr="008D48F4">
        <w:rPr>
          <w:rFonts w:ascii="Arial" w:hAnsi="Arial" w:cs="Arial"/>
          <w:b/>
          <w:sz w:val="22"/>
          <w:szCs w:val="22"/>
        </w:rPr>
        <w:t>SIGNED</w:t>
      </w:r>
      <w:r w:rsidRPr="008D48F4">
        <w:rPr>
          <w:rFonts w:ascii="Arial" w:hAnsi="Arial" w:cs="Arial"/>
          <w:sz w:val="22"/>
          <w:szCs w:val="22"/>
        </w:rPr>
        <w:t xml:space="preserve"> ………………………………………………………….  </w:t>
      </w:r>
      <w:r w:rsidRPr="008D48F4">
        <w:rPr>
          <w:rFonts w:ascii="Arial" w:hAnsi="Arial" w:cs="Arial"/>
          <w:b/>
          <w:sz w:val="22"/>
          <w:szCs w:val="22"/>
        </w:rPr>
        <w:t>LINE MANAGER</w:t>
      </w:r>
    </w:p>
    <w:p w14:paraId="62511387" w14:textId="77777777" w:rsidR="008D48F4" w:rsidRPr="008D48F4" w:rsidRDefault="008D48F4" w:rsidP="008D48F4">
      <w:pPr>
        <w:rPr>
          <w:rFonts w:ascii="Arial" w:hAnsi="Arial" w:cs="Arial"/>
          <w:sz w:val="22"/>
          <w:szCs w:val="22"/>
        </w:rPr>
      </w:pPr>
    </w:p>
    <w:p w14:paraId="5B670326" w14:textId="77777777" w:rsidR="008D48F4" w:rsidRPr="008D48F4" w:rsidRDefault="008D48F4" w:rsidP="008D48F4">
      <w:pPr>
        <w:rPr>
          <w:rFonts w:ascii="Arial" w:hAnsi="Arial" w:cs="Arial"/>
          <w:sz w:val="22"/>
          <w:szCs w:val="22"/>
        </w:rPr>
      </w:pPr>
      <w:r w:rsidRPr="008D48F4">
        <w:rPr>
          <w:rFonts w:ascii="Arial" w:hAnsi="Arial" w:cs="Arial"/>
          <w:b/>
          <w:sz w:val="22"/>
          <w:szCs w:val="22"/>
        </w:rPr>
        <w:t xml:space="preserve">NAME &amp; DATE </w:t>
      </w:r>
      <w:r w:rsidRPr="008D48F4">
        <w:rPr>
          <w:rFonts w:ascii="Arial" w:hAnsi="Arial" w:cs="Arial"/>
          <w:sz w:val="22"/>
          <w:szCs w:val="22"/>
        </w:rPr>
        <w:t>…………………………………………………………</w:t>
      </w:r>
      <w:proofErr w:type="gramStart"/>
      <w:r w:rsidRPr="008D48F4">
        <w:rPr>
          <w:rFonts w:ascii="Arial" w:hAnsi="Arial" w:cs="Arial"/>
          <w:sz w:val="22"/>
          <w:szCs w:val="22"/>
        </w:rPr>
        <w:t>…..</w:t>
      </w:r>
      <w:proofErr w:type="gramEnd"/>
    </w:p>
    <w:p w14:paraId="19F0B23B" w14:textId="56067393" w:rsidR="008D48F4" w:rsidRDefault="008D48F4" w:rsidP="008D48F4">
      <w:pPr>
        <w:rPr>
          <w:rFonts w:ascii="Arial" w:hAnsi="Arial" w:cs="Arial"/>
          <w:sz w:val="22"/>
          <w:szCs w:val="22"/>
        </w:rPr>
      </w:pPr>
    </w:p>
    <w:p w14:paraId="508CA9F7" w14:textId="3F614139" w:rsidR="008D48F4" w:rsidRDefault="008D48F4" w:rsidP="008D48F4">
      <w:pPr>
        <w:rPr>
          <w:rFonts w:ascii="Arial" w:hAnsi="Arial" w:cs="Arial"/>
          <w:sz w:val="22"/>
          <w:szCs w:val="22"/>
        </w:rPr>
      </w:pPr>
    </w:p>
    <w:p w14:paraId="110FEF0B" w14:textId="2B52297A" w:rsidR="008D48F4" w:rsidRDefault="008D48F4" w:rsidP="008D48F4">
      <w:pPr>
        <w:rPr>
          <w:rFonts w:ascii="Arial" w:hAnsi="Arial" w:cs="Arial"/>
          <w:sz w:val="22"/>
          <w:szCs w:val="22"/>
        </w:rPr>
      </w:pPr>
    </w:p>
    <w:p w14:paraId="0A0DF4CE" w14:textId="77777777" w:rsidR="008D48F4" w:rsidRPr="008D48F4" w:rsidRDefault="008D48F4" w:rsidP="008D48F4">
      <w:pPr>
        <w:rPr>
          <w:rFonts w:ascii="Arial" w:hAnsi="Arial" w:cs="Arial"/>
          <w:sz w:val="22"/>
          <w:szCs w:val="22"/>
        </w:rPr>
      </w:pPr>
    </w:p>
    <w:p w14:paraId="41F24AB7" w14:textId="77777777" w:rsidR="008D48F4" w:rsidRPr="008D48F4" w:rsidRDefault="008D48F4" w:rsidP="008D48F4">
      <w:pPr>
        <w:rPr>
          <w:rFonts w:ascii="Arial" w:hAnsi="Arial" w:cs="Arial"/>
          <w:sz w:val="22"/>
          <w:szCs w:val="22"/>
        </w:rPr>
      </w:pPr>
    </w:p>
    <w:p w14:paraId="37E6A460" w14:textId="057B9984" w:rsidR="008D48F4" w:rsidRDefault="008D48F4" w:rsidP="008D48F4">
      <w:pPr>
        <w:ind w:left="-851"/>
        <w:rPr>
          <w:rFonts w:ascii="Arial" w:hAnsi="Arial" w:cs="Arial"/>
          <w:b/>
          <w:sz w:val="22"/>
          <w:szCs w:val="22"/>
        </w:rPr>
      </w:pPr>
      <w:r w:rsidRPr="00EE7977">
        <w:rPr>
          <w:rFonts w:ascii="Arial" w:hAnsi="Arial" w:cs="Arial"/>
          <w:b/>
          <w:sz w:val="22"/>
          <w:szCs w:val="22"/>
        </w:rPr>
        <w:lastRenderedPageBreak/>
        <w:t xml:space="preserve">Appendix 4: PERSON SPECIFICATION </w:t>
      </w:r>
    </w:p>
    <w:p w14:paraId="71BD1299" w14:textId="77777777" w:rsidR="008D48F4" w:rsidRPr="00EE7977" w:rsidRDefault="008D48F4" w:rsidP="008D48F4">
      <w:pPr>
        <w:ind w:left="-851"/>
        <w:rPr>
          <w:rFonts w:ascii="Arial" w:hAnsi="Arial" w:cs="Arial"/>
          <w:b/>
          <w:color w:val="FF0000"/>
          <w:sz w:val="22"/>
          <w:szCs w:val="22"/>
        </w:rPr>
      </w:pPr>
    </w:p>
    <w:p w14:paraId="07291AB0" w14:textId="7D7F79E1" w:rsidR="008D48F4" w:rsidRPr="008D48F4" w:rsidRDefault="008D48F4" w:rsidP="008D48F4">
      <w:pPr>
        <w:jc w:val="center"/>
        <w:rPr>
          <w:rFonts w:ascii="Arial" w:hAnsi="Arial" w:cs="Arial"/>
          <w:b/>
          <w:u w:val="single"/>
        </w:rPr>
      </w:pPr>
      <w:r w:rsidRPr="008D48F4">
        <w:rPr>
          <w:rFonts w:ascii="Arial" w:hAnsi="Arial" w:cs="Arial"/>
          <w:b/>
          <w:u w:val="single"/>
        </w:rPr>
        <w:t>PERSON SPECIFICATION</w:t>
      </w:r>
    </w:p>
    <w:p w14:paraId="4EF17AFF" w14:textId="77777777" w:rsidR="008D48F4" w:rsidRPr="008D48F4" w:rsidRDefault="008D48F4" w:rsidP="008D48F4">
      <w:pPr>
        <w:jc w:val="center"/>
        <w:rPr>
          <w:rFonts w:ascii="Arial" w:hAnsi="Arial" w:cs="Arial"/>
          <w:b/>
          <w:u w:val="single"/>
        </w:rPr>
      </w:pPr>
    </w:p>
    <w:p w14:paraId="21087728" w14:textId="77777777" w:rsidR="008D48F4" w:rsidRPr="008D48F4" w:rsidRDefault="008D48F4" w:rsidP="008D48F4">
      <w:pPr>
        <w:jc w:val="center"/>
        <w:rPr>
          <w:rFonts w:ascii="Arial" w:hAnsi="Arial" w:cs="Arial"/>
          <w:b/>
          <w:u w:val="single"/>
          <w:bdr w:val="single" w:sz="4" w:space="0" w:color="auto" w:shadow="1"/>
        </w:rPr>
      </w:pPr>
      <w:r w:rsidRPr="008D48F4">
        <w:rPr>
          <w:rFonts w:ascii="Arial" w:hAnsi="Arial" w:cs="Arial"/>
          <w:b/>
          <w:u w:val="single"/>
          <w:bdr w:val="single" w:sz="4" w:space="0" w:color="auto" w:shadow="1"/>
        </w:rPr>
        <w:t>JOB TITLE: Learning Mentor</w:t>
      </w:r>
    </w:p>
    <w:p w14:paraId="5CD0104C" w14:textId="77777777" w:rsidR="008D48F4" w:rsidRPr="008D48F4" w:rsidRDefault="008D48F4" w:rsidP="008D48F4">
      <w:pPr>
        <w:rPr>
          <w:rFonts w:ascii="Arial" w:hAnsi="Arial" w:cs="Arial"/>
          <w:sz w:val="22"/>
          <w:szCs w:val="22"/>
        </w:rPr>
      </w:pPr>
    </w:p>
    <w:p w14:paraId="350E1A7D" w14:textId="77777777" w:rsidR="008D48F4" w:rsidRPr="008D48F4" w:rsidRDefault="008D48F4" w:rsidP="008D48F4">
      <w:pPr>
        <w:rPr>
          <w:rFonts w:ascii="Arial" w:hAnsi="Arial" w:cs="Arial"/>
          <w:sz w:val="22"/>
          <w:szCs w:val="22"/>
        </w:rPr>
      </w:pPr>
    </w:p>
    <w:tbl>
      <w:tblPr>
        <w:tblW w:w="0" w:type="auto"/>
        <w:tblInd w:w="-601" w:type="dxa"/>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4826"/>
        <w:gridCol w:w="4446"/>
      </w:tblGrid>
      <w:tr w:rsidR="008D48F4" w:rsidRPr="008D48F4" w14:paraId="119CDA35" w14:textId="77777777" w:rsidTr="007627EE">
        <w:trPr>
          <w:trHeight w:val="397"/>
        </w:trPr>
        <w:tc>
          <w:tcPr>
            <w:tcW w:w="0" w:type="auto"/>
            <w:tcBorders>
              <w:top w:val="single" w:sz="8" w:space="0" w:color="000000"/>
              <w:left w:val="single" w:sz="8" w:space="0" w:color="000000"/>
              <w:bottom w:val="single" w:sz="8" w:space="0" w:color="000000"/>
              <w:right w:val="single" w:sz="4" w:space="0" w:color="auto"/>
            </w:tcBorders>
            <w:shd w:val="clear" w:color="auto" w:fill="auto"/>
          </w:tcPr>
          <w:p w14:paraId="791AEFF1" w14:textId="77777777" w:rsidR="008D48F4" w:rsidRPr="008D48F4" w:rsidRDefault="008D48F4" w:rsidP="007627EE">
            <w:pPr>
              <w:rPr>
                <w:rFonts w:ascii="Arial" w:hAnsi="Arial" w:cs="Arial"/>
                <w:b/>
                <w:bCs/>
              </w:rPr>
            </w:pPr>
            <w:r w:rsidRPr="008D48F4">
              <w:rPr>
                <w:rFonts w:ascii="Arial" w:hAnsi="Arial" w:cs="Arial"/>
                <w:b/>
                <w:bCs/>
              </w:rPr>
              <w:t>Essential upon appointment</w:t>
            </w:r>
          </w:p>
        </w:tc>
        <w:tc>
          <w:tcPr>
            <w:tcW w:w="0" w:type="auto"/>
            <w:tcBorders>
              <w:top w:val="single" w:sz="8" w:space="0" w:color="000000"/>
              <w:left w:val="single" w:sz="4" w:space="0" w:color="auto"/>
              <w:bottom w:val="single" w:sz="8" w:space="0" w:color="000000"/>
              <w:right w:val="single" w:sz="8" w:space="0" w:color="000000"/>
            </w:tcBorders>
            <w:shd w:val="clear" w:color="auto" w:fill="auto"/>
          </w:tcPr>
          <w:p w14:paraId="1973FC25" w14:textId="77777777" w:rsidR="008D48F4" w:rsidRPr="008D48F4" w:rsidRDefault="008D48F4" w:rsidP="007627EE">
            <w:pPr>
              <w:rPr>
                <w:rFonts w:ascii="Arial" w:hAnsi="Arial" w:cs="Arial"/>
                <w:b/>
              </w:rPr>
            </w:pPr>
            <w:r w:rsidRPr="008D48F4">
              <w:rPr>
                <w:rFonts w:ascii="Arial" w:hAnsi="Arial" w:cs="Arial"/>
                <w:b/>
              </w:rPr>
              <w:t>Desirable on appointment</w:t>
            </w:r>
          </w:p>
        </w:tc>
      </w:tr>
      <w:tr w:rsidR="008D48F4" w:rsidRPr="008D48F4" w14:paraId="2EA8E268" w14:textId="77777777" w:rsidTr="007627EE">
        <w:trPr>
          <w:trHeight w:val="397"/>
        </w:trPr>
        <w:tc>
          <w:tcPr>
            <w:tcW w:w="0" w:type="auto"/>
            <w:tcBorders>
              <w:right w:val="single" w:sz="4" w:space="0" w:color="auto"/>
            </w:tcBorders>
            <w:shd w:val="clear" w:color="auto" w:fill="auto"/>
          </w:tcPr>
          <w:p w14:paraId="496BD0A9" w14:textId="77777777" w:rsidR="008D48F4" w:rsidRPr="008D48F4" w:rsidRDefault="008D48F4" w:rsidP="007627EE">
            <w:pPr>
              <w:rPr>
                <w:rFonts w:ascii="Arial" w:hAnsi="Arial" w:cs="Arial"/>
                <w:b/>
                <w:bCs/>
              </w:rPr>
            </w:pPr>
            <w:r w:rsidRPr="008D48F4">
              <w:rPr>
                <w:rFonts w:ascii="Arial" w:hAnsi="Arial" w:cs="Arial"/>
                <w:b/>
                <w:bCs/>
              </w:rPr>
              <w:t>Knowledge</w:t>
            </w:r>
          </w:p>
          <w:p w14:paraId="4830C015" w14:textId="77777777" w:rsidR="008D48F4" w:rsidRPr="008D48F4" w:rsidRDefault="008D48F4" w:rsidP="008D48F4">
            <w:pPr>
              <w:numPr>
                <w:ilvl w:val="0"/>
                <w:numId w:val="14"/>
              </w:numPr>
              <w:rPr>
                <w:rFonts w:ascii="Arial" w:hAnsi="Arial" w:cs="Arial"/>
                <w:sz w:val="22"/>
                <w:szCs w:val="22"/>
              </w:rPr>
            </w:pPr>
            <w:r w:rsidRPr="008D48F4">
              <w:rPr>
                <w:rFonts w:ascii="Arial" w:hAnsi="Arial" w:cs="Arial"/>
                <w:sz w:val="22"/>
                <w:szCs w:val="22"/>
              </w:rPr>
              <w:t>An understanding of the school curriculum and the needs of learners</w:t>
            </w:r>
          </w:p>
          <w:p w14:paraId="1145B38F" w14:textId="77777777" w:rsidR="008D48F4" w:rsidRPr="008D48F4" w:rsidRDefault="008D48F4" w:rsidP="008D48F4">
            <w:pPr>
              <w:numPr>
                <w:ilvl w:val="0"/>
                <w:numId w:val="14"/>
              </w:numPr>
              <w:rPr>
                <w:rFonts w:ascii="Arial" w:hAnsi="Arial" w:cs="Arial"/>
                <w:sz w:val="22"/>
                <w:szCs w:val="22"/>
              </w:rPr>
            </w:pPr>
            <w:r w:rsidRPr="008D48F4">
              <w:rPr>
                <w:rFonts w:ascii="Arial" w:hAnsi="Arial" w:cs="Arial"/>
                <w:sz w:val="22"/>
                <w:szCs w:val="22"/>
              </w:rPr>
              <w:t xml:space="preserve">Knowledge of the potential barriers to learning </w:t>
            </w:r>
          </w:p>
          <w:p w14:paraId="3A0624D4" w14:textId="77777777" w:rsidR="008D48F4" w:rsidRPr="008D48F4" w:rsidRDefault="008D48F4" w:rsidP="008D48F4">
            <w:pPr>
              <w:numPr>
                <w:ilvl w:val="0"/>
                <w:numId w:val="14"/>
              </w:numPr>
              <w:rPr>
                <w:rFonts w:ascii="Arial" w:hAnsi="Arial" w:cs="Arial"/>
                <w:sz w:val="22"/>
                <w:szCs w:val="22"/>
              </w:rPr>
            </w:pPr>
            <w:r w:rsidRPr="008D48F4">
              <w:rPr>
                <w:rFonts w:ascii="Arial" w:hAnsi="Arial" w:cs="Arial"/>
                <w:sz w:val="22"/>
                <w:szCs w:val="22"/>
              </w:rPr>
              <w:t>Knowledge of interventions strategies to support pupils progress</w:t>
            </w:r>
          </w:p>
          <w:p w14:paraId="18BFB57B" w14:textId="77777777" w:rsidR="008D48F4" w:rsidRPr="008D48F4" w:rsidRDefault="008D48F4" w:rsidP="008D48F4">
            <w:pPr>
              <w:numPr>
                <w:ilvl w:val="0"/>
                <w:numId w:val="14"/>
              </w:numPr>
              <w:rPr>
                <w:rFonts w:ascii="Arial" w:hAnsi="Arial" w:cs="Arial"/>
              </w:rPr>
            </w:pPr>
            <w:r w:rsidRPr="008D48F4">
              <w:rPr>
                <w:rFonts w:ascii="Arial" w:hAnsi="Arial" w:cs="Arial"/>
                <w:sz w:val="22"/>
                <w:szCs w:val="22"/>
              </w:rPr>
              <w:t>An understanding of the transitions in a young person’s life and the effect they can have on them</w:t>
            </w:r>
          </w:p>
        </w:tc>
        <w:tc>
          <w:tcPr>
            <w:tcW w:w="0" w:type="auto"/>
            <w:tcBorders>
              <w:left w:val="single" w:sz="4" w:space="0" w:color="auto"/>
            </w:tcBorders>
            <w:shd w:val="clear" w:color="auto" w:fill="auto"/>
          </w:tcPr>
          <w:p w14:paraId="0DA1E8B5" w14:textId="77777777" w:rsidR="008D48F4" w:rsidRPr="008D48F4" w:rsidRDefault="008D48F4" w:rsidP="007627EE">
            <w:pPr>
              <w:rPr>
                <w:rFonts w:ascii="Arial" w:hAnsi="Arial" w:cs="Arial"/>
              </w:rPr>
            </w:pPr>
          </w:p>
          <w:p w14:paraId="17692400" w14:textId="77777777" w:rsidR="008D48F4" w:rsidRPr="008D48F4" w:rsidRDefault="008D48F4" w:rsidP="008D48F4">
            <w:pPr>
              <w:numPr>
                <w:ilvl w:val="0"/>
                <w:numId w:val="14"/>
              </w:numPr>
              <w:rPr>
                <w:rFonts w:ascii="Arial" w:hAnsi="Arial" w:cs="Arial"/>
                <w:sz w:val="22"/>
                <w:szCs w:val="22"/>
              </w:rPr>
            </w:pPr>
            <w:r w:rsidRPr="008D48F4">
              <w:rPr>
                <w:rFonts w:ascii="Arial" w:hAnsi="Arial" w:cs="Arial"/>
                <w:sz w:val="22"/>
                <w:szCs w:val="22"/>
              </w:rPr>
              <w:t xml:space="preserve">An understanding of the referral systems </w:t>
            </w:r>
          </w:p>
          <w:p w14:paraId="3796C8FA" w14:textId="77777777" w:rsidR="008D48F4" w:rsidRPr="008D48F4" w:rsidRDefault="008D48F4" w:rsidP="008D48F4">
            <w:pPr>
              <w:numPr>
                <w:ilvl w:val="0"/>
                <w:numId w:val="14"/>
              </w:numPr>
              <w:rPr>
                <w:rFonts w:ascii="Arial" w:hAnsi="Arial" w:cs="Arial"/>
                <w:sz w:val="22"/>
                <w:szCs w:val="22"/>
              </w:rPr>
            </w:pPr>
            <w:r w:rsidRPr="008D48F4">
              <w:rPr>
                <w:rFonts w:ascii="Arial" w:hAnsi="Arial" w:cs="Arial"/>
                <w:sz w:val="22"/>
                <w:szCs w:val="22"/>
              </w:rPr>
              <w:t>Knowledge of safeguarding and health &amp; Safety legislation</w:t>
            </w:r>
          </w:p>
        </w:tc>
      </w:tr>
      <w:tr w:rsidR="008D48F4" w:rsidRPr="008D48F4" w14:paraId="7E1824C0" w14:textId="77777777" w:rsidTr="007627EE">
        <w:trPr>
          <w:trHeight w:val="397"/>
        </w:trPr>
        <w:tc>
          <w:tcPr>
            <w:tcW w:w="0" w:type="auto"/>
            <w:tcBorders>
              <w:top w:val="single" w:sz="8" w:space="0" w:color="000000"/>
              <w:left w:val="single" w:sz="8" w:space="0" w:color="000000"/>
              <w:bottom w:val="single" w:sz="8" w:space="0" w:color="000000"/>
              <w:right w:val="single" w:sz="4" w:space="0" w:color="auto"/>
            </w:tcBorders>
            <w:shd w:val="clear" w:color="auto" w:fill="auto"/>
          </w:tcPr>
          <w:p w14:paraId="2002837A" w14:textId="77777777" w:rsidR="008D48F4" w:rsidRPr="008D48F4" w:rsidRDefault="008D48F4" w:rsidP="007627EE">
            <w:pPr>
              <w:rPr>
                <w:rFonts w:ascii="Arial" w:hAnsi="Arial" w:cs="Arial"/>
                <w:b/>
                <w:bCs/>
              </w:rPr>
            </w:pPr>
            <w:r w:rsidRPr="008D48F4">
              <w:rPr>
                <w:rFonts w:ascii="Arial" w:hAnsi="Arial" w:cs="Arial"/>
                <w:b/>
                <w:bCs/>
              </w:rPr>
              <w:t>Experience</w:t>
            </w:r>
          </w:p>
          <w:p w14:paraId="1B7AB50A" w14:textId="77777777" w:rsidR="008D48F4" w:rsidRPr="008D48F4" w:rsidRDefault="008D48F4" w:rsidP="008D48F4">
            <w:pPr>
              <w:numPr>
                <w:ilvl w:val="0"/>
                <w:numId w:val="25"/>
              </w:numPr>
              <w:rPr>
                <w:rFonts w:ascii="Arial" w:hAnsi="Arial" w:cs="Arial"/>
                <w:sz w:val="22"/>
                <w:szCs w:val="22"/>
              </w:rPr>
            </w:pPr>
            <w:r w:rsidRPr="008D48F4">
              <w:rPr>
                <w:rFonts w:ascii="Arial" w:hAnsi="Arial" w:cs="Arial"/>
                <w:sz w:val="22"/>
                <w:szCs w:val="22"/>
              </w:rPr>
              <w:t>Experience of working with children and young people</w:t>
            </w:r>
          </w:p>
        </w:tc>
        <w:tc>
          <w:tcPr>
            <w:tcW w:w="0" w:type="auto"/>
            <w:tcBorders>
              <w:top w:val="single" w:sz="8" w:space="0" w:color="000000"/>
              <w:left w:val="single" w:sz="4" w:space="0" w:color="auto"/>
              <w:bottom w:val="single" w:sz="8" w:space="0" w:color="000000"/>
              <w:right w:val="single" w:sz="8" w:space="0" w:color="000000"/>
            </w:tcBorders>
            <w:shd w:val="clear" w:color="auto" w:fill="auto"/>
          </w:tcPr>
          <w:p w14:paraId="4D8012AE" w14:textId="77777777" w:rsidR="008D48F4" w:rsidRPr="008D48F4" w:rsidRDefault="008D48F4" w:rsidP="007627EE">
            <w:pPr>
              <w:rPr>
                <w:rFonts w:ascii="Arial" w:hAnsi="Arial" w:cs="Arial"/>
                <w:b/>
              </w:rPr>
            </w:pPr>
          </w:p>
          <w:p w14:paraId="45597314" w14:textId="77777777" w:rsidR="008D48F4" w:rsidRPr="008D48F4" w:rsidRDefault="008D48F4" w:rsidP="008D48F4">
            <w:pPr>
              <w:numPr>
                <w:ilvl w:val="0"/>
                <w:numId w:val="25"/>
              </w:numPr>
              <w:rPr>
                <w:rFonts w:ascii="Arial" w:hAnsi="Arial" w:cs="Arial"/>
                <w:sz w:val="22"/>
                <w:szCs w:val="22"/>
              </w:rPr>
            </w:pPr>
            <w:r w:rsidRPr="008D48F4">
              <w:rPr>
                <w:rFonts w:ascii="Arial" w:hAnsi="Arial" w:cs="Arial"/>
                <w:sz w:val="22"/>
                <w:szCs w:val="22"/>
              </w:rPr>
              <w:t xml:space="preserve">Experience of mentoring </w:t>
            </w:r>
          </w:p>
          <w:p w14:paraId="13A0A640" w14:textId="77777777" w:rsidR="008D48F4" w:rsidRPr="008D48F4" w:rsidRDefault="008D48F4" w:rsidP="008D48F4">
            <w:pPr>
              <w:numPr>
                <w:ilvl w:val="0"/>
                <w:numId w:val="25"/>
              </w:numPr>
              <w:rPr>
                <w:rFonts w:ascii="Arial" w:hAnsi="Arial" w:cs="Arial"/>
                <w:sz w:val="22"/>
                <w:szCs w:val="22"/>
              </w:rPr>
            </w:pPr>
            <w:r w:rsidRPr="008D48F4">
              <w:rPr>
                <w:rFonts w:ascii="Arial" w:hAnsi="Arial" w:cs="Arial"/>
                <w:sz w:val="22"/>
                <w:szCs w:val="22"/>
              </w:rPr>
              <w:t>Experience of multi-agency working</w:t>
            </w:r>
          </w:p>
          <w:p w14:paraId="1516B2E1" w14:textId="77777777" w:rsidR="008D48F4" w:rsidRPr="008D48F4" w:rsidRDefault="008D48F4" w:rsidP="008D48F4">
            <w:pPr>
              <w:numPr>
                <w:ilvl w:val="0"/>
                <w:numId w:val="25"/>
              </w:numPr>
              <w:rPr>
                <w:rFonts w:ascii="Arial" w:hAnsi="Arial" w:cs="Arial"/>
                <w:sz w:val="22"/>
                <w:szCs w:val="22"/>
              </w:rPr>
            </w:pPr>
            <w:r w:rsidRPr="008D48F4">
              <w:rPr>
                <w:rFonts w:ascii="Arial" w:hAnsi="Arial" w:cs="Arial"/>
                <w:sz w:val="22"/>
                <w:szCs w:val="22"/>
              </w:rPr>
              <w:t xml:space="preserve">Experience of working with children and young people who have learning attendance or behavioural issues </w:t>
            </w:r>
          </w:p>
          <w:p w14:paraId="22D91C1C" w14:textId="77777777" w:rsidR="008D48F4" w:rsidRPr="008D48F4" w:rsidRDefault="008D48F4" w:rsidP="007627EE">
            <w:pPr>
              <w:rPr>
                <w:rFonts w:ascii="Arial" w:hAnsi="Arial" w:cs="Arial"/>
                <w:sz w:val="22"/>
                <w:szCs w:val="22"/>
              </w:rPr>
            </w:pPr>
          </w:p>
        </w:tc>
      </w:tr>
      <w:tr w:rsidR="008D48F4" w:rsidRPr="008D48F4" w14:paraId="65CF640C" w14:textId="77777777" w:rsidTr="007627EE">
        <w:trPr>
          <w:trHeight w:val="397"/>
        </w:trPr>
        <w:tc>
          <w:tcPr>
            <w:tcW w:w="0" w:type="auto"/>
            <w:tcBorders>
              <w:right w:val="single" w:sz="4" w:space="0" w:color="auto"/>
            </w:tcBorders>
            <w:shd w:val="clear" w:color="auto" w:fill="auto"/>
          </w:tcPr>
          <w:p w14:paraId="7F46DDFF" w14:textId="77777777" w:rsidR="008D48F4" w:rsidRPr="008D48F4" w:rsidRDefault="008D48F4" w:rsidP="007627EE">
            <w:pPr>
              <w:rPr>
                <w:rFonts w:ascii="Arial" w:hAnsi="Arial" w:cs="Arial"/>
                <w:b/>
                <w:bCs/>
              </w:rPr>
            </w:pPr>
            <w:r w:rsidRPr="008D48F4">
              <w:rPr>
                <w:rFonts w:ascii="Arial" w:hAnsi="Arial" w:cs="Arial"/>
                <w:b/>
                <w:bCs/>
              </w:rPr>
              <w:t>Occupational Skills</w:t>
            </w:r>
          </w:p>
          <w:p w14:paraId="5CBF7067" w14:textId="77777777" w:rsidR="008D48F4" w:rsidRPr="008D48F4" w:rsidRDefault="008D48F4" w:rsidP="008D48F4">
            <w:pPr>
              <w:numPr>
                <w:ilvl w:val="0"/>
                <w:numId w:val="15"/>
              </w:numPr>
              <w:rPr>
                <w:rFonts w:ascii="Arial" w:hAnsi="Arial" w:cs="Arial"/>
                <w:sz w:val="22"/>
                <w:szCs w:val="22"/>
              </w:rPr>
            </w:pPr>
            <w:r w:rsidRPr="008D48F4">
              <w:rPr>
                <w:rFonts w:ascii="Arial" w:hAnsi="Arial" w:cs="Arial"/>
                <w:sz w:val="22"/>
                <w:szCs w:val="22"/>
              </w:rPr>
              <w:t>Good listening skills</w:t>
            </w:r>
          </w:p>
          <w:p w14:paraId="3748077F" w14:textId="77777777" w:rsidR="008D48F4" w:rsidRPr="008D48F4" w:rsidRDefault="008D48F4" w:rsidP="008D48F4">
            <w:pPr>
              <w:numPr>
                <w:ilvl w:val="0"/>
                <w:numId w:val="15"/>
              </w:numPr>
              <w:rPr>
                <w:rFonts w:ascii="Arial" w:hAnsi="Arial" w:cs="Arial"/>
                <w:sz w:val="22"/>
                <w:szCs w:val="22"/>
              </w:rPr>
            </w:pPr>
            <w:r w:rsidRPr="008D48F4">
              <w:rPr>
                <w:rFonts w:ascii="Arial" w:hAnsi="Arial" w:cs="Arial"/>
                <w:sz w:val="22"/>
                <w:szCs w:val="22"/>
              </w:rPr>
              <w:t xml:space="preserve">Excellent interpersonal communication skills, including influencing skills </w:t>
            </w:r>
          </w:p>
          <w:p w14:paraId="61545213" w14:textId="77777777" w:rsidR="008D48F4" w:rsidRPr="008D48F4" w:rsidRDefault="008D48F4" w:rsidP="008D48F4">
            <w:pPr>
              <w:numPr>
                <w:ilvl w:val="0"/>
                <w:numId w:val="15"/>
              </w:numPr>
              <w:rPr>
                <w:rFonts w:ascii="Arial" w:hAnsi="Arial" w:cs="Arial"/>
                <w:sz w:val="22"/>
                <w:szCs w:val="22"/>
              </w:rPr>
            </w:pPr>
            <w:r w:rsidRPr="008D48F4">
              <w:rPr>
                <w:rFonts w:ascii="Arial" w:hAnsi="Arial" w:cs="Arial"/>
                <w:sz w:val="22"/>
                <w:szCs w:val="22"/>
              </w:rPr>
              <w:t xml:space="preserve">Organisational and planning skills </w:t>
            </w:r>
          </w:p>
          <w:p w14:paraId="7ADD92EB" w14:textId="77777777" w:rsidR="008D48F4" w:rsidRPr="008D48F4" w:rsidRDefault="008D48F4" w:rsidP="008D48F4">
            <w:pPr>
              <w:numPr>
                <w:ilvl w:val="0"/>
                <w:numId w:val="15"/>
              </w:numPr>
              <w:rPr>
                <w:rFonts w:ascii="Arial" w:hAnsi="Arial" w:cs="Arial"/>
                <w:sz w:val="22"/>
                <w:szCs w:val="22"/>
              </w:rPr>
            </w:pPr>
            <w:r w:rsidRPr="008D48F4">
              <w:rPr>
                <w:rFonts w:ascii="Arial" w:hAnsi="Arial" w:cs="Arial"/>
                <w:sz w:val="22"/>
                <w:szCs w:val="22"/>
              </w:rPr>
              <w:t xml:space="preserve">Numeracy and literacy skills </w:t>
            </w:r>
          </w:p>
          <w:p w14:paraId="215A306B" w14:textId="77777777" w:rsidR="008D48F4" w:rsidRPr="008D48F4" w:rsidRDefault="008D48F4" w:rsidP="008D48F4">
            <w:pPr>
              <w:numPr>
                <w:ilvl w:val="0"/>
                <w:numId w:val="15"/>
              </w:numPr>
              <w:rPr>
                <w:rFonts w:ascii="Arial" w:hAnsi="Arial" w:cs="Arial"/>
                <w:sz w:val="22"/>
                <w:szCs w:val="22"/>
              </w:rPr>
            </w:pPr>
            <w:r w:rsidRPr="008D48F4">
              <w:rPr>
                <w:rFonts w:ascii="Arial" w:hAnsi="Arial" w:cs="Arial"/>
                <w:sz w:val="22"/>
                <w:szCs w:val="22"/>
              </w:rPr>
              <w:t xml:space="preserve">ICT skills </w:t>
            </w:r>
          </w:p>
          <w:p w14:paraId="1C0033D8" w14:textId="77777777" w:rsidR="008D48F4" w:rsidRPr="008D48F4" w:rsidRDefault="008D48F4" w:rsidP="008D48F4">
            <w:pPr>
              <w:numPr>
                <w:ilvl w:val="0"/>
                <w:numId w:val="15"/>
              </w:numPr>
              <w:rPr>
                <w:rFonts w:ascii="Arial" w:hAnsi="Arial" w:cs="Arial"/>
                <w:sz w:val="22"/>
                <w:szCs w:val="22"/>
              </w:rPr>
            </w:pPr>
            <w:r w:rsidRPr="008D48F4">
              <w:rPr>
                <w:rFonts w:ascii="Arial" w:hAnsi="Arial" w:cs="Arial"/>
                <w:sz w:val="22"/>
                <w:szCs w:val="22"/>
              </w:rPr>
              <w:t xml:space="preserve">Confidentiality </w:t>
            </w:r>
          </w:p>
          <w:p w14:paraId="4ED19712" w14:textId="77777777" w:rsidR="008D48F4" w:rsidRPr="008D48F4" w:rsidRDefault="008D48F4" w:rsidP="008D48F4">
            <w:pPr>
              <w:numPr>
                <w:ilvl w:val="0"/>
                <w:numId w:val="15"/>
              </w:numPr>
              <w:rPr>
                <w:rFonts w:ascii="Arial" w:hAnsi="Arial" w:cs="Arial"/>
                <w:sz w:val="22"/>
                <w:szCs w:val="22"/>
              </w:rPr>
            </w:pPr>
            <w:r w:rsidRPr="008D48F4">
              <w:rPr>
                <w:rFonts w:ascii="Arial" w:hAnsi="Arial" w:cs="Arial"/>
                <w:sz w:val="22"/>
                <w:szCs w:val="22"/>
              </w:rPr>
              <w:t xml:space="preserve">Ability to exercise discretion and judgement </w:t>
            </w:r>
          </w:p>
          <w:p w14:paraId="599D70D1" w14:textId="77777777" w:rsidR="008D48F4" w:rsidRPr="008D48F4" w:rsidRDefault="008D48F4" w:rsidP="008D48F4">
            <w:pPr>
              <w:numPr>
                <w:ilvl w:val="0"/>
                <w:numId w:val="15"/>
              </w:numPr>
              <w:rPr>
                <w:rFonts w:ascii="Arial" w:hAnsi="Arial" w:cs="Arial"/>
                <w:sz w:val="22"/>
                <w:szCs w:val="22"/>
              </w:rPr>
            </w:pPr>
            <w:r w:rsidRPr="008D48F4">
              <w:rPr>
                <w:rFonts w:ascii="Arial" w:hAnsi="Arial" w:cs="Arial"/>
                <w:sz w:val="22"/>
                <w:szCs w:val="22"/>
              </w:rPr>
              <w:t xml:space="preserve">Ability to adapt activities to suit the needs of the pupils </w:t>
            </w:r>
          </w:p>
          <w:p w14:paraId="07FDF59E" w14:textId="77777777" w:rsidR="008D48F4" w:rsidRPr="008D48F4" w:rsidRDefault="008D48F4" w:rsidP="008D48F4">
            <w:pPr>
              <w:numPr>
                <w:ilvl w:val="0"/>
                <w:numId w:val="15"/>
              </w:numPr>
              <w:rPr>
                <w:rFonts w:ascii="Arial" w:hAnsi="Arial" w:cs="Arial"/>
                <w:sz w:val="22"/>
                <w:szCs w:val="22"/>
              </w:rPr>
            </w:pPr>
            <w:r w:rsidRPr="008D48F4">
              <w:rPr>
                <w:rFonts w:ascii="Arial" w:hAnsi="Arial" w:cs="Arial"/>
                <w:sz w:val="22"/>
                <w:szCs w:val="22"/>
              </w:rPr>
              <w:t>Problem solving skills</w:t>
            </w:r>
          </w:p>
          <w:p w14:paraId="34C47342" w14:textId="77777777" w:rsidR="008D48F4" w:rsidRPr="008D48F4" w:rsidRDefault="008D48F4" w:rsidP="008D48F4">
            <w:pPr>
              <w:numPr>
                <w:ilvl w:val="0"/>
                <w:numId w:val="15"/>
              </w:numPr>
              <w:rPr>
                <w:rFonts w:ascii="Arial" w:hAnsi="Arial" w:cs="Arial"/>
                <w:sz w:val="22"/>
                <w:szCs w:val="22"/>
              </w:rPr>
            </w:pPr>
            <w:r w:rsidRPr="008D48F4">
              <w:rPr>
                <w:rFonts w:ascii="Arial" w:hAnsi="Arial" w:cs="Arial"/>
                <w:sz w:val="22"/>
                <w:szCs w:val="22"/>
              </w:rPr>
              <w:t xml:space="preserve">Creative skills </w:t>
            </w:r>
          </w:p>
          <w:p w14:paraId="6F86820A" w14:textId="77777777" w:rsidR="008D48F4" w:rsidRPr="008D48F4" w:rsidRDefault="008D48F4" w:rsidP="008D48F4">
            <w:pPr>
              <w:numPr>
                <w:ilvl w:val="0"/>
                <w:numId w:val="15"/>
              </w:numPr>
              <w:rPr>
                <w:rFonts w:ascii="Arial" w:hAnsi="Arial" w:cs="Arial"/>
              </w:rPr>
            </w:pPr>
            <w:r w:rsidRPr="008D48F4">
              <w:rPr>
                <w:rFonts w:ascii="Arial" w:hAnsi="Arial" w:cs="Arial"/>
                <w:sz w:val="22"/>
                <w:szCs w:val="22"/>
              </w:rPr>
              <w:t>Observational skills</w:t>
            </w:r>
          </w:p>
        </w:tc>
        <w:tc>
          <w:tcPr>
            <w:tcW w:w="0" w:type="auto"/>
            <w:tcBorders>
              <w:left w:val="single" w:sz="4" w:space="0" w:color="auto"/>
            </w:tcBorders>
            <w:shd w:val="clear" w:color="auto" w:fill="auto"/>
          </w:tcPr>
          <w:p w14:paraId="1637BC63" w14:textId="77777777" w:rsidR="008D48F4" w:rsidRPr="008D48F4" w:rsidRDefault="008D48F4" w:rsidP="007627EE">
            <w:pPr>
              <w:ind w:left="318" w:hanging="360"/>
              <w:rPr>
                <w:rFonts w:ascii="Arial" w:hAnsi="Arial" w:cs="Arial"/>
                <w:b/>
              </w:rPr>
            </w:pPr>
          </w:p>
          <w:p w14:paraId="7342D417" w14:textId="77777777" w:rsidR="008D48F4" w:rsidRPr="008D48F4" w:rsidRDefault="008D48F4" w:rsidP="007627EE">
            <w:pPr>
              <w:pStyle w:val="ListParagraph"/>
              <w:ind w:left="360"/>
              <w:rPr>
                <w:rFonts w:ascii="Arial" w:hAnsi="Arial" w:cs="Arial"/>
                <w:sz w:val="20"/>
                <w:szCs w:val="20"/>
              </w:rPr>
            </w:pPr>
          </w:p>
        </w:tc>
      </w:tr>
      <w:tr w:rsidR="008D48F4" w:rsidRPr="008D48F4" w14:paraId="03052D81" w14:textId="77777777" w:rsidTr="007627EE">
        <w:trPr>
          <w:trHeight w:val="397"/>
        </w:trPr>
        <w:tc>
          <w:tcPr>
            <w:tcW w:w="0" w:type="auto"/>
            <w:tcBorders>
              <w:top w:val="single" w:sz="8" w:space="0" w:color="000000"/>
              <w:left w:val="single" w:sz="8" w:space="0" w:color="000000"/>
              <w:bottom w:val="single" w:sz="8" w:space="0" w:color="000000"/>
              <w:right w:val="single" w:sz="4" w:space="0" w:color="auto"/>
            </w:tcBorders>
            <w:shd w:val="clear" w:color="auto" w:fill="auto"/>
          </w:tcPr>
          <w:p w14:paraId="603E1D90" w14:textId="77777777" w:rsidR="008D48F4" w:rsidRPr="008D48F4" w:rsidRDefault="008D48F4" w:rsidP="007627EE">
            <w:pPr>
              <w:rPr>
                <w:rFonts w:ascii="Arial" w:hAnsi="Arial" w:cs="Arial"/>
                <w:b/>
                <w:bCs/>
              </w:rPr>
            </w:pPr>
            <w:r w:rsidRPr="008D48F4">
              <w:rPr>
                <w:rFonts w:ascii="Arial" w:hAnsi="Arial" w:cs="Arial"/>
                <w:b/>
                <w:bCs/>
              </w:rPr>
              <w:t>Qualifications</w:t>
            </w:r>
          </w:p>
          <w:p w14:paraId="4A010B28" w14:textId="77777777" w:rsidR="008D48F4" w:rsidRPr="008D48F4" w:rsidRDefault="008D48F4" w:rsidP="008D48F4">
            <w:pPr>
              <w:numPr>
                <w:ilvl w:val="0"/>
                <w:numId w:val="24"/>
              </w:numPr>
              <w:rPr>
                <w:rFonts w:ascii="Arial" w:hAnsi="Arial" w:cs="Arial"/>
                <w:bCs/>
              </w:rPr>
            </w:pPr>
            <w:r w:rsidRPr="008D48F4">
              <w:rPr>
                <w:rFonts w:ascii="Arial" w:hAnsi="Arial" w:cs="Arial"/>
                <w:sz w:val="22"/>
                <w:szCs w:val="22"/>
              </w:rPr>
              <w:t>Level 3 qualification in learning, development and support services or equivalent or willingness to work towards gaining</w:t>
            </w:r>
          </w:p>
        </w:tc>
        <w:tc>
          <w:tcPr>
            <w:tcW w:w="0" w:type="auto"/>
            <w:tcBorders>
              <w:top w:val="single" w:sz="8" w:space="0" w:color="000000"/>
              <w:left w:val="single" w:sz="4" w:space="0" w:color="auto"/>
              <w:bottom w:val="single" w:sz="8" w:space="0" w:color="000000"/>
              <w:right w:val="single" w:sz="8" w:space="0" w:color="000000"/>
            </w:tcBorders>
            <w:shd w:val="clear" w:color="auto" w:fill="auto"/>
          </w:tcPr>
          <w:p w14:paraId="2515E250" w14:textId="77777777" w:rsidR="008D48F4" w:rsidRPr="008D48F4" w:rsidRDefault="008D48F4" w:rsidP="007627EE">
            <w:pPr>
              <w:ind w:left="176" w:hanging="142"/>
              <w:rPr>
                <w:rFonts w:ascii="Arial" w:hAnsi="Arial" w:cs="Arial"/>
                <w:b/>
              </w:rPr>
            </w:pPr>
          </w:p>
          <w:p w14:paraId="5397D64D" w14:textId="77777777" w:rsidR="008D48F4" w:rsidRPr="008D48F4" w:rsidRDefault="008D48F4" w:rsidP="007627EE">
            <w:pPr>
              <w:rPr>
                <w:rFonts w:ascii="Arial" w:hAnsi="Arial" w:cs="Arial"/>
                <w:b/>
                <w:sz w:val="22"/>
                <w:szCs w:val="22"/>
              </w:rPr>
            </w:pPr>
          </w:p>
        </w:tc>
      </w:tr>
      <w:tr w:rsidR="008D48F4" w:rsidRPr="008D48F4" w14:paraId="1E81F5A8" w14:textId="77777777" w:rsidTr="007627EE">
        <w:trPr>
          <w:trHeight w:val="397"/>
        </w:trPr>
        <w:tc>
          <w:tcPr>
            <w:tcW w:w="0" w:type="auto"/>
            <w:tcBorders>
              <w:right w:val="single" w:sz="4" w:space="0" w:color="auto"/>
            </w:tcBorders>
            <w:shd w:val="clear" w:color="auto" w:fill="auto"/>
          </w:tcPr>
          <w:p w14:paraId="78AF660E" w14:textId="77777777" w:rsidR="008D48F4" w:rsidRPr="008D48F4" w:rsidRDefault="008D48F4" w:rsidP="007627EE">
            <w:pPr>
              <w:rPr>
                <w:rFonts w:ascii="Arial" w:hAnsi="Arial" w:cs="Arial"/>
                <w:b/>
                <w:bCs/>
              </w:rPr>
            </w:pPr>
            <w:r w:rsidRPr="008D48F4">
              <w:rPr>
                <w:rFonts w:ascii="Arial" w:hAnsi="Arial" w:cs="Arial"/>
                <w:b/>
                <w:bCs/>
              </w:rPr>
              <w:t>Other Requirements</w:t>
            </w:r>
          </w:p>
          <w:p w14:paraId="7BEB3021" w14:textId="77777777" w:rsidR="008D48F4" w:rsidRPr="008D48F4" w:rsidRDefault="008D48F4" w:rsidP="008D48F4">
            <w:pPr>
              <w:numPr>
                <w:ilvl w:val="0"/>
                <w:numId w:val="26"/>
              </w:numPr>
              <w:rPr>
                <w:rFonts w:ascii="Arial" w:hAnsi="Arial" w:cs="Arial"/>
                <w:sz w:val="22"/>
                <w:szCs w:val="22"/>
              </w:rPr>
            </w:pPr>
            <w:r w:rsidRPr="008D48F4">
              <w:rPr>
                <w:rFonts w:ascii="Arial" w:hAnsi="Arial" w:cs="Arial"/>
                <w:sz w:val="22"/>
                <w:szCs w:val="22"/>
              </w:rPr>
              <w:t xml:space="preserve">Enhanced DBS clearance </w:t>
            </w:r>
          </w:p>
          <w:p w14:paraId="08A25B4D" w14:textId="77777777" w:rsidR="008D48F4" w:rsidRPr="008D48F4" w:rsidRDefault="008D48F4" w:rsidP="008D48F4">
            <w:pPr>
              <w:numPr>
                <w:ilvl w:val="0"/>
                <w:numId w:val="26"/>
              </w:numPr>
              <w:rPr>
                <w:rFonts w:ascii="Arial" w:hAnsi="Arial" w:cs="Arial"/>
                <w:sz w:val="22"/>
                <w:szCs w:val="22"/>
              </w:rPr>
            </w:pPr>
            <w:r w:rsidRPr="008D48F4">
              <w:rPr>
                <w:rFonts w:ascii="Arial" w:hAnsi="Arial" w:cs="Arial"/>
                <w:sz w:val="22"/>
                <w:szCs w:val="22"/>
              </w:rPr>
              <w:t>Motivation to work with children and young people</w:t>
            </w:r>
          </w:p>
          <w:p w14:paraId="57954F72" w14:textId="77777777" w:rsidR="008D48F4" w:rsidRPr="008D48F4" w:rsidRDefault="008D48F4" w:rsidP="008D48F4">
            <w:pPr>
              <w:numPr>
                <w:ilvl w:val="0"/>
                <w:numId w:val="26"/>
              </w:numPr>
              <w:rPr>
                <w:rFonts w:ascii="Arial" w:hAnsi="Arial" w:cs="Arial"/>
                <w:sz w:val="22"/>
                <w:szCs w:val="22"/>
              </w:rPr>
            </w:pPr>
            <w:r w:rsidRPr="008D48F4">
              <w:rPr>
                <w:rFonts w:ascii="Arial" w:hAnsi="Arial" w:cs="Arial"/>
                <w:sz w:val="22"/>
                <w:szCs w:val="22"/>
              </w:rPr>
              <w:t xml:space="preserve">Ability to form and maintain appropriate relationships and personal boundaries with children and young people </w:t>
            </w:r>
          </w:p>
          <w:p w14:paraId="1615A447" w14:textId="77777777" w:rsidR="008D48F4" w:rsidRPr="008D48F4" w:rsidRDefault="008D48F4" w:rsidP="008D48F4">
            <w:pPr>
              <w:numPr>
                <w:ilvl w:val="0"/>
                <w:numId w:val="26"/>
              </w:numPr>
              <w:rPr>
                <w:rFonts w:ascii="Arial" w:hAnsi="Arial" w:cs="Arial"/>
                <w:sz w:val="22"/>
                <w:szCs w:val="22"/>
              </w:rPr>
            </w:pPr>
            <w:r w:rsidRPr="008D48F4">
              <w:rPr>
                <w:rFonts w:ascii="Arial" w:hAnsi="Arial" w:cs="Arial"/>
                <w:sz w:val="22"/>
                <w:szCs w:val="22"/>
              </w:rPr>
              <w:lastRenderedPageBreak/>
              <w:t>Emotional resilience in working with challenging behaviours and attitudes</w:t>
            </w:r>
          </w:p>
          <w:p w14:paraId="574C05CB" w14:textId="77777777" w:rsidR="008D48F4" w:rsidRPr="008D48F4" w:rsidRDefault="008D48F4" w:rsidP="008D48F4">
            <w:pPr>
              <w:numPr>
                <w:ilvl w:val="0"/>
                <w:numId w:val="26"/>
              </w:numPr>
              <w:rPr>
                <w:rFonts w:ascii="Arial" w:hAnsi="Arial" w:cs="Arial"/>
                <w:sz w:val="22"/>
                <w:szCs w:val="22"/>
              </w:rPr>
            </w:pPr>
            <w:r w:rsidRPr="008D48F4">
              <w:rPr>
                <w:rFonts w:ascii="Arial" w:hAnsi="Arial" w:cs="Arial"/>
                <w:sz w:val="22"/>
                <w:szCs w:val="22"/>
              </w:rPr>
              <w:t>Committed to the ethos of the school</w:t>
            </w:r>
          </w:p>
          <w:p w14:paraId="1A8719F6" w14:textId="77777777" w:rsidR="008D48F4" w:rsidRPr="008D48F4" w:rsidRDefault="008D48F4" w:rsidP="008D48F4">
            <w:pPr>
              <w:pStyle w:val="ListParagraph"/>
              <w:numPr>
                <w:ilvl w:val="0"/>
                <w:numId w:val="26"/>
              </w:numPr>
              <w:spacing w:after="0" w:line="240" w:lineRule="auto"/>
              <w:rPr>
                <w:rFonts w:ascii="Arial" w:hAnsi="Arial" w:cs="Arial"/>
                <w:b/>
                <w:bCs/>
                <w:sz w:val="20"/>
                <w:szCs w:val="20"/>
              </w:rPr>
            </w:pPr>
            <w:r w:rsidRPr="008D48F4">
              <w:rPr>
                <w:rFonts w:ascii="Arial" w:hAnsi="Arial" w:cs="Arial"/>
                <w:bCs/>
                <w:iCs/>
              </w:rPr>
              <w:t>The ability to converse at ease with customers and provide advice in accurate spoken English is essential for the post</w:t>
            </w:r>
          </w:p>
        </w:tc>
        <w:tc>
          <w:tcPr>
            <w:tcW w:w="0" w:type="auto"/>
            <w:tcBorders>
              <w:left w:val="single" w:sz="4" w:space="0" w:color="auto"/>
            </w:tcBorders>
            <w:shd w:val="clear" w:color="auto" w:fill="auto"/>
          </w:tcPr>
          <w:p w14:paraId="4BFBA458" w14:textId="77777777" w:rsidR="008D48F4" w:rsidRPr="008D48F4" w:rsidRDefault="008D48F4" w:rsidP="007627EE">
            <w:pPr>
              <w:ind w:left="176" w:hanging="142"/>
              <w:rPr>
                <w:rFonts w:ascii="Arial" w:hAnsi="Arial" w:cs="Arial"/>
                <w:b/>
              </w:rPr>
            </w:pPr>
          </w:p>
          <w:p w14:paraId="0FDCA3BB" w14:textId="77777777" w:rsidR="008D48F4" w:rsidRPr="008D48F4" w:rsidRDefault="008D48F4" w:rsidP="007627EE">
            <w:pPr>
              <w:pStyle w:val="ListParagraph"/>
              <w:ind w:left="176"/>
              <w:rPr>
                <w:rFonts w:ascii="Arial" w:hAnsi="Arial" w:cs="Arial"/>
                <w:sz w:val="20"/>
                <w:szCs w:val="20"/>
              </w:rPr>
            </w:pPr>
          </w:p>
        </w:tc>
      </w:tr>
    </w:tbl>
    <w:p w14:paraId="0EFA44D6" w14:textId="315519DB" w:rsidR="008D48F4" w:rsidRPr="008D48F4" w:rsidRDefault="008D48F4" w:rsidP="008D48F4">
      <w:pPr>
        <w:rPr>
          <w:rFonts w:ascii="Arial" w:hAnsi="Arial" w:cs="Arial"/>
          <w:color w:val="FF0000"/>
          <w:sz w:val="18"/>
          <w:szCs w:val="18"/>
        </w:rPr>
        <w:sectPr w:rsidR="008D48F4" w:rsidRPr="008D48F4" w:rsidSect="00CA2A13">
          <w:headerReference w:type="default" r:id="rId16"/>
          <w:pgSz w:w="11906" w:h="16838" w:code="9"/>
          <w:pgMar w:top="1440" w:right="1797" w:bottom="1440" w:left="1418" w:header="709" w:footer="709" w:gutter="0"/>
          <w:cols w:space="708"/>
          <w:docGrid w:linePitch="360"/>
        </w:sectPr>
      </w:pPr>
      <w:r w:rsidRPr="008D48F4">
        <w:rPr>
          <w:rFonts w:ascii="Arial" w:hAnsi="Arial" w:cs="Arial"/>
        </w:rPr>
        <w:br/>
        <w:t>NB – Assessment criteria for recruitment will be notified separately.</w:t>
      </w:r>
      <w:bookmarkStart w:id="1" w:name="_GoBack"/>
      <w:bookmarkEnd w:id="1"/>
    </w:p>
    <w:p w14:paraId="60C88985" w14:textId="77777777" w:rsidR="009813ED" w:rsidRPr="00C518BB" w:rsidRDefault="009813ED">
      <w:pPr>
        <w:spacing w:after="160" w:line="259" w:lineRule="auto"/>
        <w:rPr>
          <w:sz w:val="22"/>
          <w:szCs w:val="22"/>
        </w:rPr>
        <w:sectPr w:rsidR="009813ED" w:rsidRPr="00C518BB" w:rsidSect="00EE7977">
          <w:pgSz w:w="11906" w:h="16838"/>
          <w:pgMar w:top="1440" w:right="1440" w:bottom="1440" w:left="1440" w:header="708" w:footer="708" w:gutter="0"/>
          <w:cols w:space="708"/>
          <w:docGrid w:linePitch="360"/>
        </w:sectPr>
      </w:pPr>
    </w:p>
    <w:p w14:paraId="0850A19D" w14:textId="77777777" w:rsidR="00112CF2" w:rsidRDefault="00112CF2" w:rsidP="009813ED">
      <w:pPr>
        <w:widowControl w:val="0"/>
        <w:pBdr>
          <w:top w:val="nil"/>
          <w:left w:val="nil"/>
          <w:bottom w:val="nil"/>
          <w:right w:val="nil"/>
          <w:between w:val="nil"/>
        </w:pBdr>
        <w:ind w:right="-46"/>
        <w:rPr>
          <w:rFonts w:ascii="Arial" w:eastAsia="Calibri" w:hAnsi="Arial" w:cs="Arial"/>
          <w:b/>
          <w:color w:val="000000"/>
          <w:sz w:val="22"/>
          <w:szCs w:val="22"/>
        </w:rPr>
      </w:pPr>
      <w:r>
        <w:rPr>
          <w:rFonts w:ascii="Arial" w:hAnsi="Arial" w:cs="Arial"/>
          <w:noProof/>
          <w:lang w:eastAsia="en-GB"/>
        </w:rPr>
        <w:lastRenderedPageBreak/>
        <w:drawing>
          <wp:anchor distT="0" distB="0" distL="114300" distR="114300" simplePos="0" relativeHeight="251660288" behindDoc="0" locked="0" layoutInCell="1" allowOverlap="1" wp14:anchorId="6D3E828C" wp14:editId="122324BB">
            <wp:simplePos x="0" y="0"/>
            <wp:positionH relativeFrom="margin">
              <wp:align>left</wp:align>
            </wp:positionH>
            <wp:positionV relativeFrom="paragraph">
              <wp:posOffset>-371475</wp:posOffset>
            </wp:positionV>
            <wp:extent cx="639519" cy="704850"/>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519"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4C5E6" w14:textId="77777777" w:rsidR="00112CF2" w:rsidRDefault="00112CF2" w:rsidP="009813ED">
      <w:pPr>
        <w:widowControl w:val="0"/>
        <w:pBdr>
          <w:top w:val="nil"/>
          <w:left w:val="nil"/>
          <w:bottom w:val="nil"/>
          <w:right w:val="nil"/>
          <w:between w:val="nil"/>
        </w:pBdr>
        <w:ind w:right="-46"/>
        <w:rPr>
          <w:rFonts w:ascii="Arial" w:eastAsia="Calibri" w:hAnsi="Arial" w:cs="Arial"/>
          <w:b/>
          <w:color w:val="000000"/>
          <w:sz w:val="22"/>
          <w:szCs w:val="22"/>
        </w:rPr>
      </w:pPr>
    </w:p>
    <w:p w14:paraId="0738D56F" w14:textId="77777777" w:rsidR="00112CF2" w:rsidRDefault="00112CF2" w:rsidP="009813ED">
      <w:pPr>
        <w:widowControl w:val="0"/>
        <w:pBdr>
          <w:top w:val="nil"/>
          <w:left w:val="nil"/>
          <w:bottom w:val="nil"/>
          <w:right w:val="nil"/>
          <w:between w:val="nil"/>
        </w:pBdr>
        <w:ind w:right="-46"/>
        <w:rPr>
          <w:rFonts w:ascii="Arial" w:eastAsia="Calibri" w:hAnsi="Arial" w:cs="Arial"/>
          <w:b/>
          <w:color w:val="000000"/>
          <w:sz w:val="22"/>
          <w:szCs w:val="22"/>
        </w:rPr>
      </w:pPr>
    </w:p>
    <w:p w14:paraId="2A60C4BD" w14:textId="77777777" w:rsidR="00112CF2" w:rsidRDefault="00112CF2" w:rsidP="009813ED">
      <w:pPr>
        <w:widowControl w:val="0"/>
        <w:pBdr>
          <w:top w:val="nil"/>
          <w:left w:val="nil"/>
          <w:bottom w:val="nil"/>
          <w:right w:val="nil"/>
          <w:between w:val="nil"/>
        </w:pBdr>
        <w:ind w:right="-46"/>
        <w:rPr>
          <w:rFonts w:ascii="Arial" w:eastAsia="Calibri" w:hAnsi="Arial" w:cs="Arial"/>
          <w:b/>
          <w:color w:val="000000"/>
          <w:sz w:val="22"/>
          <w:szCs w:val="22"/>
        </w:rPr>
      </w:pPr>
    </w:p>
    <w:p w14:paraId="5D685017" w14:textId="77777777" w:rsidR="00C518BB" w:rsidRPr="00C518BB" w:rsidRDefault="008107D8" w:rsidP="009813ED">
      <w:pPr>
        <w:widowControl w:val="0"/>
        <w:pBdr>
          <w:top w:val="nil"/>
          <w:left w:val="nil"/>
          <w:bottom w:val="nil"/>
          <w:right w:val="nil"/>
          <w:between w:val="nil"/>
        </w:pBdr>
        <w:ind w:right="-46"/>
        <w:rPr>
          <w:rFonts w:ascii="Arial" w:eastAsia="Calibri" w:hAnsi="Arial" w:cs="Arial"/>
          <w:b/>
          <w:color w:val="000000"/>
          <w:sz w:val="22"/>
          <w:szCs w:val="22"/>
        </w:rPr>
      </w:pPr>
      <w:r>
        <w:rPr>
          <w:rFonts w:ascii="Arial" w:eastAsia="Calibri" w:hAnsi="Arial" w:cs="Arial"/>
          <w:b/>
          <w:color w:val="000000"/>
          <w:sz w:val="22"/>
          <w:szCs w:val="22"/>
        </w:rPr>
        <w:t>Appendix 5</w:t>
      </w:r>
    </w:p>
    <w:p w14:paraId="05D55C80" w14:textId="77777777" w:rsidR="00C518BB" w:rsidRDefault="00C518BB" w:rsidP="009813ED">
      <w:pPr>
        <w:widowControl w:val="0"/>
        <w:pBdr>
          <w:top w:val="nil"/>
          <w:left w:val="nil"/>
          <w:bottom w:val="nil"/>
          <w:right w:val="nil"/>
          <w:between w:val="nil"/>
        </w:pBdr>
        <w:ind w:right="-46"/>
        <w:rPr>
          <w:rFonts w:ascii="Arial" w:eastAsia="Calibri" w:hAnsi="Arial" w:cs="Arial"/>
          <w:b/>
          <w:color w:val="000000"/>
          <w:sz w:val="22"/>
          <w:szCs w:val="22"/>
          <w:u w:val="single"/>
        </w:rPr>
      </w:pPr>
    </w:p>
    <w:p w14:paraId="654A3B51" w14:textId="77777777" w:rsidR="009813ED" w:rsidRPr="00C518BB" w:rsidRDefault="009813ED" w:rsidP="009813ED">
      <w:pPr>
        <w:widowControl w:val="0"/>
        <w:pBdr>
          <w:top w:val="nil"/>
          <w:left w:val="nil"/>
          <w:bottom w:val="nil"/>
          <w:right w:val="nil"/>
          <w:between w:val="nil"/>
        </w:pBdr>
        <w:ind w:right="-46"/>
        <w:rPr>
          <w:rFonts w:ascii="Arial" w:eastAsia="Calibri" w:hAnsi="Arial" w:cs="Arial"/>
          <w:b/>
          <w:color w:val="000000"/>
          <w:sz w:val="22"/>
          <w:szCs w:val="22"/>
        </w:rPr>
      </w:pPr>
      <w:r w:rsidRPr="00C518BB">
        <w:rPr>
          <w:rFonts w:ascii="Arial" w:eastAsia="Calibri" w:hAnsi="Arial" w:cs="Arial"/>
          <w:b/>
          <w:color w:val="000000"/>
          <w:sz w:val="22"/>
          <w:szCs w:val="22"/>
          <w:u w:val="single"/>
        </w:rPr>
        <w:t>The STAR Multi-Academy Trust (MAT)</w:t>
      </w:r>
      <w:r w:rsidRPr="00C518BB">
        <w:rPr>
          <w:rFonts w:ascii="Arial" w:eastAsia="Calibri" w:hAnsi="Arial" w:cs="Arial"/>
          <w:b/>
          <w:color w:val="000000"/>
          <w:sz w:val="22"/>
          <w:szCs w:val="22"/>
        </w:rPr>
        <w:t xml:space="preserve"> </w:t>
      </w:r>
    </w:p>
    <w:p w14:paraId="6BD281B1" w14:textId="77777777" w:rsidR="009813ED" w:rsidRPr="00C518BB" w:rsidRDefault="009813ED" w:rsidP="009813ED">
      <w:pPr>
        <w:widowControl w:val="0"/>
        <w:pBdr>
          <w:top w:val="nil"/>
          <w:left w:val="nil"/>
          <w:bottom w:val="nil"/>
          <w:right w:val="nil"/>
          <w:between w:val="nil"/>
        </w:pBdr>
        <w:ind w:right="-46"/>
        <w:rPr>
          <w:rFonts w:ascii="Arial" w:eastAsia="Calibri" w:hAnsi="Arial" w:cs="Arial"/>
          <w:b/>
          <w:color w:val="000000"/>
          <w:sz w:val="22"/>
          <w:szCs w:val="22"/>
        </w:rPr>
      </w:pPr>
    </w:p>
    <w:p w14:paraId="05C65964" w14:textId="77777777" w:rsidR="009813ED" w:rsidRPr="00C518BB" w:rsidRDefault="009813ED" w:rsidP="009813ED">
      <w:pPr>
        <w:widowControl w:val="0"/>
        <w:pBdr>
          <w:top w:val="nil"/>
          <w:left w:val="nil"/>
          <w:bottom w:val="nil"/>
          <w:right w:val="nil"/>
          <w:between w:val="nil"/>
        </w:pBdr>
        <w:ind w:right="-46"/>
        <w:rPr>
          <w:rFonts w:ascii="Arial" w:eastAsia="Calibri" w:hAnsi="Arial" w:cs="Arial"/>
          <w:b/>
          <w:color w:val="000000"/>
          <w:sz w:val="22"/>
          <w:szCs w:val="22"/>
        </w:rPr>
      </w:pPr>
      <w:r w:rsidRPr="00C518BB">
        <w:rPr>
          <w:rFonts w:ascii="Arial" w:eastAsia="Calibri" w:hAnsi="Arial" w:cs="Arial"/>
          <w:b/>
          <w:color w:val="000000"/>
          <w:sz w:val="22"/>
          <w:szCs w:val="22"/>
        </w:rPr>
        <w:t xml:space="preserve">Our Schools </w:t>
      </w:r>
    </w:p>
    <w:p w14:paraId="25600EFF" w14:textId="77777777" w:rsidR="009813ED" w:rsidRPr="00C518BB" w:rsidRDefault="009813ED" w:rsidP="009813ED">
      <w:pPr>
        <w:widowControl w:val="0"/>
        <w:pBdr>
          <w:top w:val="nil"/>
          <w:left w:val="nil"/>
          <w:bottom w:val="nil"/>
          <w:right w:val="nil"/>
          <w:between w:val="nil"/>
        </w:pBdr>
        <w:ind w:right="-46"/>
        <w:rPr>
          <w:rFonts w:ascii="Arial" w:eastAsia="Calibri" w:hAnsi="Arial" w:cs="Arial"/>
          <w:b/>
          <w:color w:val="000000"/>
          <w:sz w:val="22"/>
          <w:szCs w:val="22"/>
        </w:rPr>
      </w:pPr>
    </w:p>
    <w:p w14:paraId="712C12EB"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xml:space="preserve">∙ </w:t>
      </w:r>
      <w:r w:rsidRPr="00C518BB">
        <w:rPr>
          <w:rFonts w:ascii="Arial" w:eastAsia="Calibri" w:hAnsi="Arial" w:cs="Arial"/>
          <w:color w:val="000000"/>
          <w:sz w:val="22"/>
          <w:szCs w:val="22"/>
        </w:rPr>
        <w:t xml:space="preserve">Appleton Roebuck Primary </w:t>
      </w:r>
    </w:p>
    <w:p w14:paraId="42DEA9BF"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xml:space="preserve">∙ </w:t>
      </w:r>
      <w:r w:rsidRPr="00C518BB">
        <w:rPr>
          <w:rFonts w:ascii="Arial" w:eastAsia="Calibri" w:hAnsi="Arial" w:cs="Arial"/>
          <w:color w:val="000000"/>
          <w:sz w:val="22"/>
          <w:szCs w:val="22"/>
        </w:rPr>
        <w:t xml:space="preserve">Brayton CE Primary </w:t>
      </w:r>
    </w:p>
    <w:p w14:paraId="7322DF46"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xml:space="preserve">∙ </w:t>
      </w:r>
      <w:proofErr w:type="spellStart"/>
      <w:r w:rsidRPr="00C518BB">
        <w:rPr>
          <w:rFonts w:ascii="Arial" w:eastAsia="Calibri" w:hAnsi="Arial" w:cs="Arial"/>
          <w:color w:val="000000"/>
          <w:sz w:val="22"/>
          <w:szCs w:val="22"/>
        </w:rPr>
        <w:t>Kellington</w:t>
      </w:r>
      <w:proofErr w:type="spellEnd"/>
      <w:r w:rsidRPr="00C518BB">
        <w:rPr>
          <w:rFonts w:ascii="Arial" w:eastAsia="Calibri" w:hAnsi="Arial" w:cs="Arial"/>
          <w:color w:val="000000"/>
          <w:sz w:val="22"/>
          <w:szCs w:val="22"/>
        </w:rPr>
        <w:t xml:space="preserve"> Primary </w:t>
      </w:r>
    </w:p>
    <w:p w14:paraId="1BDC66EF"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South Milford</w:t>
      </w:r>
      <w:r w:rsidRPr="00C518BB">
        <w:rPr>
          <w:rFonts w:ascii="Arial" w:eastAsia="Calibri" w:hAnsi="Arial" w:cs="Arial"/>
          <w:color w:val="000000"/>
          <w:sz w:val="22"/>
          <w:szCs w:val="22"/>
        </w:rPr>
        <w:t xml:space="preserve"> Primary </w:t>
      </w:r>
    </w:p>
    <w:p w14:paraId="7165A4E1"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xml:space="preserve">∙ </w:t>
      </w:r>
      <w:r w:rsidRPr="00C518BB">
        <w:rPr>
          <w:rFonts w:ascii="Arial" w:eastAsia="Calibri" w:hAnsi="Arial" w:cs="Arial"/>
          <w:color w:val="000000"/>
          <w:sz w:val="22"/>
          <w:szCs w:val="22"/>
        </w:rPr>
        <w:t xml:space="preserve">Monk </w:t>
      </w:r>
      <w:proofErr w:type="spellStart"/>
      <w:r w:rsidRPr="00C518BB">
        <w:rPr>
          <w:rFonts w:ascii="Arial" w:eastAsia="Calibri" w:hAnsi="Arial" w:cs="Arial"/>
          <w:color w:val="000000"/>
          <w:sz w:val="22"/>
          <w:szCs w:val="22"/>
        </w:rPr>
        <w:t>Fryston</w:t>
      </w:r>
      <w:proofErr w:type="spellEnd"/>
      <w:r w:rsidRPr="00C518BB">
        <w:rPr>
          <w:rFonts w:ascii="Arial" w:eastAsia="Calibri" w:hAnsi="Arial" w:cs="Arial"/>
          <w:color w:val="000000"/>
          <w:sz w:val="22"/>
          <w:szCs w:val="22"/>
        </w:rPr>
        <w:t xml:space="preserve"> CE Primary </w:t>
      </w:r>
    </w:p>
    <w:p w14:paraId="63734592"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xml:space="preserve">∙ </w:t>
      </w:r>
      <w:r w:rsidRPr="00C518BB">
        <w:rPr>
          <w:rFonts w:ascii="Arial" w:eastAsia="Calibri" w:hAnsi="Arial" w:cs="Arial"/>
          <w:color w:val="000000"/>
          <w:sz w:val="22"/>
          <w:szCs w:val="22"/>
        </w:rPr>
        <w:t xml:space="preserve">Riverside Primary </w:t>
      </w:r>
    </w:p>
    <w:p w14:paraId="5840D95D"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xml:space="preserve">∙ </w:t>
      </w:r>
      <w:r w:rsidRPr="00C518BB">
        <w:rPr>
          <w:rFonts w:ascii="Arial" w:eastAsia="Calibri" w:hAnsi="Arial" w:cs="Arial"/>
          <w:color w:val="000000"/>
          <w:sz w:val="22"/>
          <w:szCs w:val="22"/>
        </w:rPr>
        <w:t xml:space="preserve">Saxton CE Primary </w:t>
      </w:r>
    </w:p>
    <w:p w14:paraId="4ADFB122"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xml:space="preserve">∙ </w:t>
      </w:r>
      <w:r w:rsidRPr="00C518BB">
        <w:rPr>
          <w:rFonts w:ascii="Arial" w:eastAsia="Calibri" w:hAnsi="Arial" w:cs="Arial"/>
          <w:color w:val="000000"/>
          <w:sz w:val="22"/>
          <w:szCs w:val="22"/>
        </w:rPr>
        <w:t xml:space="preserve">Sherburn High School </w:t>
      </w:r>
    </w:p>
    <w:p w14:paraId="029B31DC"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xml:space="preserve">∙ </w:t>
      </w:r>
      <w:r w:rsidRPr="00C518BB">
        <w:rPr>
          <w:rFonts w:ascii="Arial" w:eastAsia="Calibri" w:hAnsi="Arial" w:cs="Arial"/>
          <w:color w:val="000000"/>
          <w:sz w:val="22"/>
          <w:szCs w:val="22"/>
        </w:rPr>
        <w:t xml:space="preserve">Sherburn </w:t>
      </w:r>
      <w:proofErr w:type="spellStart"/>
      <w:r w:rsidRPr="00C518BB">
        <w:rPr>
          <w:rFonts w:ascii="Arial" w:eastAsia="Calibri" w:hAnsi="Arial" w:cs="Arial"/>
          <w:color w:val="000000"/>
          <w:sz w:val="22"/>
          <w:szCs w:val="22"/>
        </w:rPr>
        <w:t>Hungate</w:t>
      </w:r>
      <w:proofErr w:type="spellEnd"/>
      <w:r w:rsidRPr="00C518BB">
        <w:rPr>
          <w:rFonts w:ascii="Arial" w:eastAsia="Calibri" w:hAnsi="Arial" w:cs="Arial"/>
          <w:color w:val="000000"/>
          <w:sz w:val="22"/>
          <w:szCs w:val="22"/>
        </w:rPr>
        <w:t xml:space="preserve"> Primary </w:t>
      </w:r>
    </w:p>
    <w:p w14:paraId="16D4637F"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xml:space="preserve">∙ </w:t>
      </w:r>
      <w:r w:rsidRPr="00C518BB">
        <w:rPr>
          <w:rFonts w:ascii="Arial" w:eastAsia="Calibri" w:hAnsi="Arial" w:cs="Arial"/>
          <w:color w:val="000000"/>
          <w:sz w:val="22"/>
          <w:szCs w:val="22"/>
        </w:rPr>
        <w:t xml:space="preserve">South Milford Primary </w:t>
      </w:r>
    </w:p>
    <w:p w14:paraId="6CF9B6CF"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xml:space="preserve">∙ </w:t>
      </w:r>
      <w:r w:rsidRPr="00C518BB">
        <w:rPr>
          <w:rFonts w:ascii="Arial" w:eastAsia="Calibri" w:hAnsi="Arial" w:cs="Arial"/>
          <w:color w:val="000000"/>
          <w:sz w:val="22"/>
          <w:szCs w:val="22"/>
        </w:rPr>
        <w:t xml:space="preserve">Tadcaster Grammar School </w:t>
      </w:r>
    </w:p>
    <w:p w14:paraId="42E71278"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p>
    <w:p w14:paraId="35BC5565" w14:textId="77777777" w:rsidR="009813ED" w:rsidRPr="00C518BB" w:rsidRDefault="009813ED" w:rsidP="009813ED">
      <w:pPr>
        <w:widowControl w:val="0"/>
        <w:pBdr>
          <w:top w:val="nil"/>
          <w:left w:val="nil"/>
          <w:bottom w:val="nil"/>
          <w:right w:val="nil"/>
          <w:between w:val="nil"/>
        </w:pBdr>
        <w:ind w:right="-46"/>
        <w:rPr>
          <w:rFonts w:ascii="Arial" w:eastAsia="Calibri" w:hAnsi="Arial" w:cs="Arial"/>
          <w:b/>
          <w:color w:val="000000"/>
          <w:sz w:val="22"/>
          <w:szCs w:val="22"/>
        </w:rPr>
      </w:pPr>
      <w:r w:rsidRPr="00C518BB">
        <w:rPr>
          <w:rFonts w:ascii="Arial" w:eastAsia="Calibri" w:hAnsi="Arial" w:cs="Arial"/>
          <w:b/>
          <w:color w:val="000000"/>
          <w:sz w:val="22"/>
          <w:szCs w:val="22"/>
        </w:rPr>
        <w:t xml:space="preserve">Our Mission </w:t>
      </w:r>
    </w:p>
    <w:p w14:paraId="1524C854" w14:textId="77777777" w:rsidR="009813ED" w:rsidRPr="00C518BB" w:rsidRDefault="009813ED" w:rsidP="009813ED">
      <w:pPr>
        <w:widowControl w:val="0"/>
        <w:pBdr>
          <w:top w:val="nil"/>
          <w:left w:val="nil"/>
          <w:bottom w:val="nil"/>
          <w:right w:val="nil"/>
          <w:between w:val="nil"/>
        </w:pBdr>
        <w:ind w:right="-46"/>
        <w:rPr>
          <w:rFonts w:ascii="Arial" w:eastAsia="Calibri" w:hAnsi="Arial" w:cs="Arial"/>
          <w:b/>
          <w:color w:val="000000"/>
          <w:sz w:val="22"/>
          <w:szCs w:val="22"/>
        </w:rPr>
      </w:pPr>
    </w:p>
    <w:p w14:paraId="3F2600AD" w14:textId="77777777" w:rsidR="009813ED" w:rsidRPr="00C518BB" w:rsidRDefault="009813ED" w:rsidP="009813ED">
      <w:pPr>
        <w:widowControl w:val="0"/>
        <w:pBdr>
          <w:top w:val="nil"/>
          <w:left w:val="nil"/>
          <w:bottom w:val="nil"/>
          <w:right w:val="nil"/>
          <w:between w:val="nil"/>
        </w:pBdr>
        <w:ind w:right="-46" w:hanging="8"/>
        <w:rPr>
          <w:rFonts w:ascii="Arial" w:eastAsia="Calibri" w:hAnsi="Arial" w:cs="Arial"/>
          <w:color w:val="000000"/>
          <w:sz w:val="22"/>
          <w:szCs w:val="22"/>
        </w:rPr>
      </w:pPr>
      <w:r w:rsidRPr="00C518BB">
        <w:rPr>
          <w:rFonts w:ascii="Arial" w:eastAsia="Calibri" w:hAnsi="Arial" w:cs="Arial"/>
          <w:color w:val="000000"/>
          <w:sz w:val="22"/>
          <w:szCs w:val="22"/>
        </w:rPr>
        <w:t xml:space="preserve">To develop outstanding education in all our schools, which will enable every young person to flourish and realise their full potential. </w:t>
      </w:r>
    </w:p>
    <w:p w14:paraId="2FF4D599" w14:textId="77777777" w:rsidR="009813ED" w:rsidRPr="00C518BB" w:rsidRDefault="009813ED" w:rsidP="009813ED">
      <w:pPr>
        <w:widowControl w:val="0"/>
        <w:pBdr>
          <w:top w:val="nil"/>
          <w:left w:val="nil"/>
          <w:bottom w:val="nil"/>
          <w:right w:val="nil"/>
          <w:between w:val="nil"/>
        </w:pBdr>
        <w:ind w:right="-46" w:hanging="8"/>
        <w:rPr>
          <w:rFonts w:ascii="Arial" w:eastAsia="Calibri" w:hAnsi="Arial" w:cs="Arial"/>
          <w:color w:val="000000"/>
          <w:sz w:val="22"/>
          <w:szCs w:val="22"/>
        </w:rPr>
      </w:pPr>
    </w:p>
    <w:p w14:paraId="5EB325DF" w14:textId="77777777" w:rsidR="009813ED" w:rsidRPr="00C518BB" w:rsidRDefault="009813ED" w:rsidP="009813ED">
      <w:pPr>
        <w:widowControl w:val="0"/>
        <w:pBdr>
          <w:top w:val="nil"/>
          <w:left w:val="nil"/>
          <w:bottom w:val="nil"/>
          <w:right w:val="nil"/>
          <w:between w:val="nil"/>
        </w:pBdr>
        <w:ind w:right="-46"/>
        <w:rPr>
          <w:rFonts w:ascii="Arial" w:eastAsia="Calibri" w:hAnsi="Arial" w:cs="Arial"/>
          <w:b/>
          <w:color w:val="000000"/>
          <w:sz w:val="22"/>
          <w:szCs w:val="22"/>
        </w:rPr>
      </w:pPr>
      <w:r w:rsidRPr="00C518BB">
        <w:rPr>
          <w:rFonts w:ascii="Arial" w:eastAsia="Calibri" w:hAnsi="Arial" w:cs="Arial"/>
          <w:b/>
          <w:color w:val="000000"/>
          <w:sz w:val="22"/>
          <w:szCs w:val="22"/>
        </w:rPr>
        <w:t xml:space="preserve">Our Aims </w:t>
      </w:r>
    </w:p>
    <w:p w14:paraId="19C0CD4E" w14:textId="77777777" w:rsidR="009813ED" w:rsidRPr="00C518BB" w:rsidRDefault="009813ED" w:rsidP="009813ED">
      <w:pPr>
        <w:widowControl w:val="0"/>
        <w:pBdr>
          <w:top w:val="nil"/>
          <w:left w:val="nil"/>
          <w:bottom w:val="nil"/>
          <w:right w:val="nil"/>
          <w:between w:val="nil"/>
        </w:pBdr>
        <w:ind w:right="-46"/>
        <w:rPr>
          <w:rFonts w:ascii="Arial" w:eastAsia="Calibri" w:hAnsi="Arial" w:cs="Arial"/>
          <w:b/>
          <w:color w:val="000000"/>
          <w:sz w:val="22"/>
          <w:szCs w:val="22"/>
        </w:rPr>
      </w:pPr>
    </w:p>
    <w:p w14:paraId="1490F564"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Calibri" w:hAnsi="Arial" w:cs="Arial"/>
          <w:b/>
          <w:color w:val="000000"/>
          <w:sz w:val="22"/>
          <w:szCs w:val="22"/>
        </w:rPr>
        <w:t>We will</w:t>
      </w:r>
      <w:r w:rsidRPr="00C518BB">
        <w:rPr>
          <w:rFonts w:ascii="Arial" w:eastAsia="Calibri" w:hAnsi="Arial" w:cs="Arial"/>
          <w:color w:val="000000"/>
          <w:sz w:val="22"/>
          <w:szCs w:val="22"/>
        </w:rPr>
        <w:t xml:space="preserve">: </w:t>
      </w:r>
    </w:p>
    <w:p w14:paraId="1822BED1"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xml:space="preserve">∙ </w:t>
      </w:r>
      <w:r w:rsidRPr="00C518BB">
        <w:rPr>
          <w:rFonts w:ascii="Arial" w:eastAsia="Calibri" w:hAnsi="Arial" w:cs="Arial"/>
          <w:color w:val="000000"/>
          <w:sz w:val="22"/>
          <w:szCs w:val="22"/>
        </w:rPr>
        <w:t xml:space="preserve">Ensure that our children achieve the best possible outcomes </w:t>
      </w:r>
    </w:p>
    <w:p w14:paraId="07FF2854"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xml:space="preserve">∙ </w:t>
      </w:r>
      <w:r w:rsidRPr="00C518BB">
        <w:rPr>
          <w:rFonts w:ascii="Arial" w:eastAsia="Calibri" w:hAnsi="Arial" w:cs="Arial"/>
          <w:color w:val="000000"/>
          <w:sz w:val="22"/>
          <w:szCs w:val="22"/>
        </w:rPr>
        <w:t xml:space="preserve">Develop the whole child; personally, culturally and spiritually </w:t>
      </w:r>
    </w:p>
    <w:p w14:paraId="62BACE2B"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xml:space="preserve">∙ </w:t>
      </w:r>
      <w:r w:rsidRPr="00C518BB">
        <w:rPr>
          <w:rFonts w:ascii="Arial" w:eastAsia="Calibri" w:hAnsi="Arial" w:cs="Arial"/>
          <w:color w:val="000000"/>
          <w:sz w:val="22"/>
          <w:szCs w:val="22"/>
        </w:rPr>
        <w:t xml:space="preserve">Be inclusive; have a particular commitment to our most vulnerable children </w:t>
      </w:r>
      <w:r w:rsidRPr="00C518BB">
        <w:rPr>
          <w:rFonts w:ascii="Arial" w:eastAsia="Noto Sans Symbols" w:hAnsi="Arial" w:cs="Arial"/>
          <w:color w:val="000000"/>
          <w:sz w:val="22"/>
          <w:szCs w:val="22"/>
        </w:rPr>
        <w:t xml:space="preserve">∙ </w:t>
      </w:r>
      <w:r w:rsidRPr="00C518BB">
        <w:rPr>
          <w:rFonts w:ascii="Arial" w:eastAsia="Calibri" w:hAnsi="Arial" w:cs="Arial"/>
          <w:color w:val="000000"/>
          <w:sz w:val="22"/>
          <w:szCs w:val="22"/>
        </w:rPr>
        <w:t xml:space="preserve">Teach our </w:t>
      </w:r>
      <w:r w:rsidRPr="00C518BB">
        <w:rPr>
          <w:rFonts w:ascii="Arial" w:eastAsia="Calibri" w:hAnsi="Arial" w:cs="Arial"/>
          <w:color w:val="000000"/>
          <w:sz w:val="22"/>
          <w:szCs w:val="22"/>
        </w:rPr>
        <w:br/>
        <w:t xml:space="preserve">  children to live well together and to make wise choices </w:t>
      </w:r>
    </w:p>
    <w:p w14:paraId="3384358B"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xml:space="preserve">∙ </w:t>
      </w:r>
      <w:r w:rsidRPr="00C518BB">
        <w:rPr>
          <w:rFonts w:ascii="Arial" w:eastAsia="Calibri" w:hAnsi="Arial" w:cs="Arial"/>
          <w:color w:val="000000"/>
          <w:sz w:val="22"/>
          <w:szCs w:val="22"/>
        </w:rPr>
        <w:t xml:space="preserve">Ensure that our children are safe from harm </w:t>
      </w:r>
    </w:p>
    <w:p w14:paraId="7206DAE1"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xml:space="preserve">∙ </w:t>
      </w:r>
      <w:r w:rsidRPr="00C518BB">
        <w:rPr>
          <w:rFonts w:ascii="Arial" w:eastAsia="Calibri" w:hAnsi="Arial" w:cs="Arial"/>
          <w:color w:val="000000"/>
          <w:sz w:val="22"/>
          <w:szCs w:val="22"/>
        </w:rPr>
        <w:t xml:space="preserve">Work to ensure that our schools are enjoyable places for children to learn. </w:t>
      </w:r>
    </w:p>
    <w:p w14:paraId="0C07CB39"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p>
    <w:p w14:paraId="220C0953" w14:textId="77777777" w:rsidR="009813ED" w:rsidRPr="00C518BB" w:rsidRDefault="009813ED" w:rsidP="009813ED">
      <w:pPr>
        <w:widowControl w:val="0"/>
        <w:pBdr>
          <w:top w:val="nil"/>
          <w:left w:val="nil"/>
          <w:bottom w:val="nil"/>
          <w:right w:val="nil"/>
          <w:between w:val="nil"/>
        </w:pBdr>
        <w:ind w:right="-46"/>
        <w:rPr>
          <w:rFonts w:ascii="Arial" w:eastAsia="Calibri" w:hAnsi="Arial" w:cs="Arial"/>
          <w:b/>
          <w:color w:val="000000"/>
          <w:sz w:val="22"/>
          <w:szCs w:val="22"/>
        </w:rPr>
      </w:pPr>
      <w:r w:rsidRPr="00C518BB">
        <w:rPr>
          <w:rFonts w:ascii="Arial" w:eastAsia="Calibri" w:hAnsi="Arial" w:cs="Arial"/>
          <w:b/>
          <w:color w:val="000000"/>
          <w:sz w:val="22"/>
          <w:szCs w:val="22"/>
        </w:rPr>
        <w:t xml:space="preserve">Our Core Principles </w:t>
      </w:r>
    </w:p>
    <w:p w14:paraId="42CE70CC" w14:textId="77777777" w:rsidR="009813ED" w:rsidRPr="00C518BB" w:rsidRDefault="009813ED" w:rsidP="009813ED">
      <w:pPr>
        <w:widowControl w:val="0"/>
        <w:pBdr>
          <w:top w:val="nil"/>
          <w:left w:val="nil"/>
          <w:bottom w:val="nil"/>
          <w:right w:val="nil"/>
          <w:between w:val="nil"/>
        </w:pBdr>
        <w:ind w:right="-46"/>
        <w:rPr>
          <w:rFonts w:ascii="Arial" w:eastAsia="Calibri" w:hAnsi="Arial" w:cs="Arial"/>
          <w:b/>
          <w:color w:val="000000"/>
          <w:sz w:val="22"/>
          <w:szCs w:val="22"/>
        </w:rPr>
      </w:pPr>
    </w:p>
    <w:p w14:paraId="04CA0C11" w14:textId="77777777" w:rsidR="009813ED" w:rsidRPr="00C518BB" w:rsidRDefault="009813ED" w:rsidP="009813ED">
      <w:pPr>
        <w:widowControl w:val="0"/>
        <w:pBdr>
          <w:top w:val="nil"/>
          <w:left w:val="nil"/>
          <w:bottom w:val="nil"/>
          <w:right w:val="nil"/>
          <w:between w:val="nil"/>
        </w:pBdr>
        <w:ind w:right="-46"/>
        <w:rPr>
          <w:rFonts w:ascii="Arial" w:eastAsia="Calibri" w:hAnsi="Arial" w:cs="Arial"/>
          <w:b/>
          <w:color w:val="000000"/>
          <w:sz w:val="22"/>
          <w:szCs w:val="22"/>
        </w:rPr>
      </w:pPr>
      <w:r w:rsidRPr="00C518BB">
        <w:rPr>
          <w:rFonts w:ascii="Arial" w:eastAsia="Calibri" w:hAnsi="Arial" w:cs="Arial"/>
          <w:b/>
          <w:color w:val="000000"/>
          <w:sz w:val="22"/>
          <w:szCs w:val="22"/>
        </w:rPr>
        <w:t xml:space="preserve">We: </w:t>
      </w:r>
    </w:p>
    <w:p w14:paraId="563DA65E"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xml:space="preserve">∙ </w:t>
      </w:r>
      <w:r w:rsidRPr="00C518BB">
        <w:rPr>
          <w:rFonts w:ascii="Arial" w:eastAsia="Calibri" w:hAnsi="Arial" w:cs="Arial"/>
          <w:color w:val="000000"/>
          <w:sz w:val="22"/>
          <w:szCs w:val="22"/>
        </w:rPr>
        <w:t xml:space="preserve">Expect our schools to actively support each other and to share best practice for the benefit </w:t>
      </w:r>
      <w:r w:rsidRPr="00C518BB">
        <w:rPr>
          <w:rFonts w:ascii="Arial" w:eastAsia="Calibri" w:hAnsi="Arial" w:cs="Arial"/>
          <w:color w:val="000000"/>
          <w:sz w:val="22"/>
          <w:szCs w:val="22"/>
        </w:rPr>
        <w:br/>
        <w:t xml:space="preserve">  of all </w:t>
      </w:r>
    </w:p>
    <w:p w14:paraId="162434D9"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xml:space="preserve">∙ </w:t>
      </w:r>
      <w:r w:rsidRPr="00C518BB">
        <w:rPr>
          <w:rFonts w:ascii="Arial" w:eastAsia="Calibri" w:hAnsi="Arial" w:cs="Arial"/>
          <w:color w:val="000000"/>
          <w:sz w:val="22"/>
          <w:szCs w:val="22"/>
        </w:rPr>
        <w:t xml:space="preserve">Are committed to providing services that will keep our schools compliant, financially robust </w:t>
      </w:r>
      <w:r w:rsidRPr="00C518BB">
        <w:rPr>
          <w:rFonts w:ascii="Arial" w:eastAsia="Calibri" w:hAnsi="Arial" w:cs="Arial"/>
          <w:color w:val="000000"/>
          <w:sz w:val="22"/>
          <w:szCs w:val="22"/>
        </w:rPr>
        <w:br/>
        <w:t xml:space="preserve">  and continuously improving.</w:t>
      </w:r>
    </w:p>
    <w:p w14:paraId="060C345D"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xml:space="preserve">∙ </w:t>
      </w:r>
      <w:r w:rsidRPr="00C518BB">
        <w:rPr>
          <w:rFonts w:ascii="Arial" w:eastAsia="Calibri" w:hAnsi="Arial" w:cs="Arial"/>
          <w:color w:val="000000"/>
          <w:sz w:val="22"/>
          <w:szCs w:val="22"/>
        </w:rPr>
        <w:t xml:space="preserve">Want all of our schools to retain and celebrate their distinctive identity. </w:t>
      </w:r>
    </w:p>
    <w:p w14:paraId="1D418ADC" w14:textId="77777777" w:rsidR="009813ED" w:rsidRPr="00C518BB" w:rsidRDefault="009813ED" w:rsidP="009813ED">
      <w:pPr>
        <w:widowControl w:val="0"/>
        <w:pBdr>
          <w:top w:val="nil"/>
          <w:left w:val="nil"/>
          <w:bottom w:val="nil"/>
          <w:right w:val="nil"/>
          <w:between w:val="nil"/>
        </w:pBdr>
        <w:ind w:right="-46"/>
        <w:rPr>
          <w:rFonts w:ascii="Arial" w:eastAsia="Calibri" w:hAnsi="Arial" w:cs="Arial"/>
          <w:b/>
          <w:color w:val="000000"/>
          <w:sz w:val="22"/>
          <w:szCs w:val="22"/>
        </w:rPr>
      </w:pPr>
      <w:r w:rsidRPr="00C518BB">
        <w:rPr>
          <w:rFonts w:ascii="Arial" w:eastAsia="Calibri" w:hAnsi="Arial" w:cs="Arial"/>
          <w:b/>
          <w:color w:val="000000"/>
          <w:sz w:val="22"/>
          <w:szCs w:val="22"/>
        </w:rPr>
        <w:t xml:space="preserve">We are: </w:t>
      </w:r>
    </w:p>
    <w:p w14:paraId="7678E0CD"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xml:space="preserve">∙ </w:t>
      </w:r>
      <w:r w:rsidRPr="00C518BB">
        <w:rPr>
          <w:rFonts w:ascii="Arial" w:eastAsia="Calibri" w:hAnsi="Arial" w:cs="Arial"/>
          <w:color w:val="000000"/>
          <w:sz w:val="22"/>
          <w:szCs w:val="22"/>
        </w:rPr>
        <w:t xml:space="preserve">Open, honest, fair and straightforward </w:t>
      </w:r>
    </w:p>
    <w:p w14:paraId="1655123C"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xml:space="preserve">∙ </w:t>
      </w:r>
      <w:r w:rsidRPr="00C518BB">
        <w:rPr>
          <w:rFonts w:ascii="Arial" w:eastAsia="Calibri" w:hAnsi="Arial" w:cs="Arial"/>
          <w:color w:val="000000"/>
          <w:sz w:val="22"/>
          <w:szCs w:val="22"/>
        </w:rPr>
        <w:t xml:space="preserve">Receptive to change and challenge </w:t>
      </w:r>
    </w:p>
    <w:p w14:paraId="58A941B7"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xml:space="preserve">∙ </w:t>
      </w:r>
      <w:r w:rsidRPr="00C518BB">
        <w:rPr>
          <w:rFonts w:ascii="Arial" w:eastAsia="Calibri" w:hAnsi="Arial" w:cs="Arial"/>
          <w:color w:val="000000"/>
          <w:sz w:val="22"/>
          <w:szCs w:val="22"/>
        </w:rPr>
        <w:t xml:space="preserve">Pioneering and outward facing </w:t>
      </w:r>
    </w:p>
    <w:p w14:paraId="704AF2FA"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xml:space="preserve">∙ </w:t>
      </w:r>
      <w:r w:rsidRPr="00C518BB">
        <w:rPr>
          <w:rFonts w:ascii="Arial" w:eastAsia="Calibri" w:hAnsi="Arial" w:cs="Arial"/>
          <w:color w:val="000000"/>
          <w:sz w:val="22"/>
          <w:szCs w:val="22"/>
        </w:rPr>
        <w:t xml:space="preserve">Trusting, respectful and supportive of each other </w:t>
      </w:r>
    </w:p>
    <w:p w14:paraId="06585770"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xml:space="preserve">∙ </w:t>
      </w:r>
      <w:r w:rsidRPr="00C518BB">
        <w:rPr>
          <w:rFonts w:ascii="Arial" w:eastAsia="Calibri" w:hAnsi="Arial" w:cs="Arial"/>
          <w:color w:val="000000"/>
          <w:sz w:val="22"/>
          <w:szCs w:val="22"/>
        </w:rPr>
        <w:t xml:space="preserve">Prepared to listen to advice </w:t>
      </w:r>
    </w:p>
    <w:p w14:paraId="061F057C"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Noto Sans Symbols" w:hAnsi="Arial" w:cs="Arial"/>
          <w:color w:val="000000"/>
          <w:sz w:val="22"/>
          <w:szCs w:val="22"/>
        </w:rPr>
        <w:t xml:space="preserve">∙ </w:t>
      </w:r>
      <w:r w:rsidRPr="00C518BB">
        <w:rPr>
          <w:rFonts w:ascii="Arial" w:eastAsia="Calibri" w:hAnsi="Arial" w:cs="Arial"/>
          <w:color w:val="000000"/>
          <w:sz w:val="22"/>
          <w:szCs w:val="22"/>
        </w:rPr>
        <w:t>Empowering of others.</w:t>
      </w:r>
    </w:p>
    <w:p w14:paraId="6F221673" w14:textId="77777777" w:rsidR="009813ED" w:rsidRPr="00C518BB" w:rsidRDefault="009813ED" w:rsidP="009813ED">
      <w:pPr>
        <w:widowControl w:val="0"/>
        <w:pBdr>
          <w:top w:val="nil"/>
          <w:left w:val="nil"/>
          <w:bottom w:val="nil"/>
          <w:right w:val="nil"/>
          <w:between w:val="nil"/>
        </w:pBdr>
        <w:ind w:right="-46" w:hanging="2"/>
        <w:rPr>
          <w:rFonts w:ascii="Arial" w:eastAsia="Calibri" w:hAnsi="Arial" w:cs="Arial"/>
          <w:color w:val="000000"/>
          <w:sz w:val="22"/>
          <w:szCs w:val="22"/>
        </w:rPr>
      </w:pPr>
    </w:p>
    <w:p w14:paraId="09C420A8" w14:textId="77777777" w:rsidR="009813ED" w:rsidRDefault="009813ED" w:rsidP="009813ED">
      <w:pPr>
        <w:widowControl w:val="0"/>
        <w:pBdr>
          <w:top w:val="nil"/>
          <w:left w:val="nil"/>
          <w:bottom w:val="nil"/>
          <w:right w:val="nil"/>
          <w:between w:val="nil"/>
        </w:pBdr>
        <w:ind w:right="-46" w:hanging="2"/>
        <w:rPr>
          <w:rFonts w:ascii="Arial" w:eastAsia="Calibri" w:hAnsi="Arial" w:cs="Arial"/>
          <w:color w:val="000000"/>
          <w:sz w:val="22"/>
          <w:szCs w:val="22"/>
        </w:rPr>
      </w:pPr>
      <w:r w:rsidRPr="00C518BB">
        <w:rPr>
          <w:rFonts w:ascii="Arial" w:eastAsia="Calibri" w:hAnsi="Arial" w:cs="Arial"/>
          <w:color w:val="000000"/>
          <w:sz w:val="22"/>
          <w:szCs w:val="22"/>
        </w:rPr>
        <w:t xml:space="preserve">We want our pupils and students to have a consistently excellent school experience and to </w:t>
      </w:r>
      <w:r w:rsidRPr="00C518BB">
        <w:rPr>
          <w:rFonts w:ascii="Arial" w:eastAsia="Calibri" w:hAnsi="Arial" w:cs="Arial"/>
          <w:color w:val="000000"/>
          <w:sz w:val="22"/>
          <w:szCs w:val="22"/>
        </w:rPr>
        <w:lastRenderedPageBreak/>
        <w:t xml:space="preserve">achieve strong outcomes. The culture of our Trust is very much one where our schools retain their own distinctiveness. Our Headteachers remain empowered to make decisions about what happens in their schools but, in addition, benefit from high levels of collaboration and sharing of best practice. </w:t>
      </w:r>
    </w:p>
    <w:p w14:paraId="44258FA4" w14:textId="77777777" w:rsidR="00C518BB" w:rsidRPr="00C518BB" w:rsidRDefault="00C518BB" w:rsidP="009813ED">
      <w:pPr>
        <w:widowControl w:val="0"/>
        <w:pBdr>
          <w:top w:val="nil"/>
          <w:left w:val="nil"/>
          <w:bottom w:val="nil"/>
          <w:right w:val="nil"/>
          <w:between w:val="nil"/>
        </w:pBdr>
        <w:ind w:right="-46" w:hanging="2"/>
        <w:rPr>
          <w:rFonts w:ascii="Arial" w:eastAsia="Calibri" w:hAnsi="Arial" w:cs="Arial"/>
          <w:color w:val="000000"/>
          <w:sz w:val="22"/>
          <w:szCs w:val="22"/>
        </w:rPr>
      </w:pPr>
    </w:p>
    <w:p w14:paraId="700472C6"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Calibri" w:hAnsi="Arial" w:cs="Arial"/>
          <w:color w:val="000000"/>
          <w:sz w:val="22"/>
          <w:szCs w:val="22"/>
        </w:rPr>
        <w:t xml:space="preserve">As a Trust we aim to provide greater opportunities for recruiting new staff, to retain our existing staff, facilitate leadership development and enhance staff professional development. At a time of reduced funding in schools, our partnership strives to achieve ‘better value’ and financial stability by providing business support which allows schools greater capacity to develop the curriculum and to support pupils and students. As a Trust of over 4000 pupils and students, and 11 schools, we have access to the School Condition Allocation (SCA) which enables us to access significant capital funding for our school buildings. This amounted to £1.2m for 2019-2020. </w:t>
      </w:r>
    </w:p>
    <w:p w14:paraId="75B3FADB"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p>
    <w:p w14:paraId="14AB972D"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r w:rsidRPr="00C518BB">
        <w:rPr>
          <w:rFonts w:ascii="Arial" w:eastAsia="Calibri" w:hAnsi="Arial" w:cs="Arial"/>
          <w:color w:val="000000"/>
          <w:sz w:val="22"/>
          <w:szCs w:val="22"/>
        </w:rPr>
        <w:t xml:space="preserve">All STAR MAT partner schools offer their pupils and students the following opportunities to develop: </w:t>
      </w:r>
    </w:p>
    <w:p w14:paraId="15D35751" w14:textId="77777777" w:rsidR="009813ED" w:rsidRPr="00C518BB" w:rsidRDefault="009813ED" w:rsidP="009813ED">
      <w:pPr>
        <w:widowControl w:val="0"/>
        <w:pBdr>
          <w:top w:val="nil"/>
          <w:left w:val="nil"/>
          <w:bottom w:val="nil"/>
          <w:right w:val="nil"/>
          <w:between w:val="nil"/>
        </w:pBdr>
        <w:ind w:right="-46"/>
        <w:rPr>
          <w:rFonts w:ascii="Arial" w:eastAsia="Calibri" w:hAnsi="Arial" w:cs="Arial"/>
          <w:color w:val="000000"/>
          <w:sz w:val="22"/>
          <w:szCs w:val="22"/>
        </w:rPr>
      </w:pPr>
    </w:p>
    <w:tbl>
      <w:tblPr>
        <w:tblW w:w="996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6"/>
        <w:gridCol w:w="3662"/>
        <w:gridCol w:w="3411"/>
      </w:tblGrid>
      <w:tr w:rsidR="009813ED" w:rsidRPr="00C518BB" w14:paraId="6194B39E" w14:textId="77777777" w:rsidTr="0048393F">
        <w:trPr>
          <w:trHeight w:val="1034"/>
        </w:trPr>
        <w:tc>
          <w:tcPr>
            <w:tcW w:w="2896" w:type="dxa"/>
            <w:shd w:val="clear" w:color="auto" w:fill="auto"/>
            <w:tcMar>
              <w:top w:w="100" w:type="dxa"/>
              <w:left w:w="100" w:type="dxa"/>
              <w:bottom w:w="100" w:type="dxa"/>
              <w:right w:w="100" w:type="dxa"/>
            </w:tcMar>
          </w:tcPr>
          <w:p w14:paraId="67C97A37" w14:textId="77777777" w:rsidR="009813ED" w:rsidRPr="00C518BB" w:rsidRDefault="009813ED" w:rsidP="0048393F">
            <w:pPr>
              <w:widowControl w:val="0"/>
              <w:pBdr>
                <w:top w:val="nil"/>
                <w:left w:val="nil"/>
                <w:bottom w:val="nil"/>
                <w:right w:val="nil"/>
                <w:between w:val="nil"/>
              </w:pBdr>
              <w:ind w:left="121"/>
              <w:rPr>
                <w:rFonts w:ascii="Arial" w:eastAsia="Calibri" w:hAnsi="Arial" w:cs="Arial"/>
                <w:color w:val="000000"/>
                <w:sz w:val="22"/>
                <w:szCs w:val="22"/>
                <w:shd w:val="clear" w:color="auto" w:fill="CFE2F3"/>
              </w:rPr>
            </w:pPr>
            <w:r w:rsidRPr="00C518BB">
              <w:rPr>
                <w:rFonts w:ascii="Arial" w:eastAsia="Calibri" w:hAnsi="Arial" w:cs="Arial"/>
                <w:color w:val="000000"/>
                <w:sz w:val="22"/>
                <w:szCs w:val="22"/>
                <w:shd w:val="clear" w:color="auto" w:fill="CFE2F3"/>
              </w:rPr>
              <w:t xml:space="preserve">Themselves to become: </w:t>
            </w:r>
          </w:p>
        </w:tc>
        <w:tc>
          <w:tcPr>
            <w:tcW w:w="3662" w:type="dxa"/>
            <w:shd w:val="clear" w:color="auto" w:fill="auto"/>
            <w:tcMar>
              <w:top w:w="100" w:type="dxa"/>
              <w:left w:w="100" w:type="dxa"/>
              <w:bottom w:w="100" w:type="dxa"/>
              <w:right w:w="100" w:type="dxa"/>
            </w:tcMar>
          </w:tcPr>
          <w:p w14:paraId="37628E3C" w14:textId="77777777" w:rsidR="009813ED" w:rsidRPr="00C518BB" w:rsidRDefault="009813ED" w:rsidP="0048393F">
            <w:pPr>
              <w:widowControl w:val="0"/>
              <w:pBdr>
                <w:top w:val="nil"/>
                <w:left w:val="nil"/>
                <w:bottom w:val="nil"/>
                <w:right w:val="nil"/>
                <w:between w:val="nil"/>
              </w:pBdr>
              <w:spacing w:line="261" w:lineRule="auto"/>
              <w:ind w:left="125" w:right="114" w:hanging="8"/>
              <w:rPr>
                <w:rFonts w:ascii="Arial" w:eastAsia="Calibri" w:hAnsi="Arial" w:cs="Arial"/>
                <w:color w:val="000000"/>
                <w:sz w:val="22"/>
                <w:szCs w:val="22"/>
                <w:shd w:val="clear" w:color="auto" w:fill="CFE2F3"/>
              </w:rPr>
            </w:pPr>
            <w:r w:rsidRPr="00C518BB">
              <w:rPr>
                <w:rFonts w:ascii="Arial" w:eastAsia="Calibri" w:hAnsi="Arial" w:cs="Arial"/>
                <w:color w:val="000000"/>
                <w:sz w:val="22"/>
                <w:szCs w:val="22"/>
                <w:shd w:val="clear" w:color="auto" w:fill="CFE2F3"/>
              </w:rPr>
              <w:t xml:space="preserve">Their ability to interact with others </w:t>
            </w:r>
            <w:r w:rsidRPr="00C518BB">
              <w:rPr>
                <w:rFonts w:ascii="Arial" w:eastAsia="Calibri" w:hAnsi="Arial" w:cs="Arial"/>
                <w:color w:val="000000"/>
                <w:sz w:val="22"/>
                <w:szCs w:val="22"/>
              </w:rPr>
              <w:t xml:space="preserve"> </w:t>
            </w:r>
            <w:r w:rsidRPr="00C518BB">
              <w:rPr>
                <w:rFonts w:ascii="Arial" w:eastAsia="Calibri" w:hAnsi="Arial" w:cs="Arial"/>
                <w:color w:val="000000"/>
                <w:sz w:val="22"/>
                <w:szCs w:val="22"/>
                <w:shd w:val="clear" w:color="auto" w:fill="CFE2F3"/>
              </w:rPr>
              <w:t xml:space="preserve">and contribute positively to society to </w:t>
            </w:r>
            <w:r w:rsidRPr="00C518BB">
              <w:rPr>
                <w:rFonts w:ascii="Arial" w:eastAsia="Calibri" w:hAnsi="Arial" w:cs="Arial"/>
                <w:color w:val="000000"/>
                <w:sz w:val="22"/>
                <w:szCs w:val="22"/>
              </w:rPr>
              <w:t xml:space="preserve"> </w:t>
            </w:r>
            <w:r w:rsidRPr="00C518BB">
              <w:rPr>
                <w:rFonts w:ascii="Arial" w:eastAsia="Calibri" w:hAnsi="Arial" w:cs="Arial"/>
                <w:color w:val="000000"/>
                <w:sz w:val="22"/>
                <w:szCs w:val="22"/>
                <w:shd w:val="clear" w:color="auto" w:fill="CFE2F3"/>
              </w:rPr>
              <w:t xml:space="preserve">become: </w:t>
            </w:r>
          </w:p>
        </w:tc>
        <w:tc>
          <w:tcPr>
            <w:tcW w:w="3411" w:type="dxa"/>
            <w:shd w:val="clear" w:color="auto" w:fill="auto"/>
            <w:tcMar>
              <w:top w:w="100" w:type="dxa"/>
              <w:left w:w="100" w:type="dxa"/>
              <w:bottom w:w="100" w:type="dxa"/>
              <w:right w:w="100" w:type="dxa"/>
            </w:tcMar>
          </w:tcPr>
          <w:p w14:paraId="5AF7701B" w14:textId="77777777" w:rsidR="009813ED" w:rsidRPr="00C518BB" w:rsidRDefault="009813ED" w:rsidP="0048393F">
            <w:pPr>
              <w:widowControl w:val="0"/>
              <w:pBdr>
                <w:top w:val="nil"/>
                <w:left w:val="nil"/>
                <w:bottom w:val="nil"/>
                <w:right w:val="nil"/>
                <w:between w:val="nil"/>
              </w:pBdr>
              <w:spacing w:line="262" w:lineRule="auto"/>
              <w:ind w:left="118" w:right="338" w:hanging="1"/>
              <w:rPr>
                <w:rFonts w:ascii="Arial" w:eastAsia="Calibri" w:hAnsi="Arial" w:cs="Arial"/>
                <w:color w:val="000000"/>
                <w:sz w:val="22"/>
                <w:szCs w:val="22"/>
                <w:shd w:val="clear" w:color="auto" w:fill="CFE2F3"/>
              </w:rPr>
            </w:pPr>
            <w:r w:rsidRPr="00C518BB">
              <w:rPr>
                <w:rFonts w:ascii="Arial" w:eastAsia="Calibri" w:hAnsi="Arial" w:cs="Arial"/>
                <w:color w:val="000000"/>
                <w:sz w:val="22"/>
                <w:szCs w:val="22"/>
                <w:shd w:val="clear" w:color="auto" w:fill="CFE2F3"/>
              </w:rPr>
              <w:t xml:space="preserve">The knowledge and skills which will equip </w:t>
            </w:r>
            <w:r w:rsidRPr="00C518BB">
              <w:rPr>
                <w:rFonts w:ascii="Arial" w:eastAsia="Calibri" w:hAnsi="Arial" w:cs="Arial"/>
                <w:color w:val="000000"/>
                <w:sz w:val="22"/>
                <w:szCs w:val="22"/>
              </w:rPr>
              <w:t xml:space="preserve"> </w:t>
            </w:r>
            <w:r w:rsidRPr="00C518BB">
              <w:rPr>
                <w:rFonts w:ascii="Arial" w:eastAsia="Calibri" w:hAnsi="Arial" w:cs="Arial"/>
                <w:color w:val="000000"/>
                <w:sz w:val="22"/>
                <w:szCs w:val="22"/>
                <w:shd w:val="clear" w:color="auto" w:fill="CFE2F3"/>
              </w:rPr>
              <w:t xml:space="preserve">them for life, with an entitlement to: </w:t>
            </w:r>
          </w:p>
        </w:tc>
      </w:tr>
      <w:tr w:rsidR="009813ED" w:rsidRPr="00C518BB" w14:paraId="29DC3106" w14:textId="77777777" w:rsidTr="0048393F">
        <w:trPr>
          <w:trHeight w:val="3576"/>
        </w:trPr>
        <w:tc>
          <w:tcPr>
            <w:tcW w:w="2896" w:type="dxa"/>
            <w:shd w:val="clear" w:color="auto" w:fill="auto"/>
            <w:tcMar>
              <w:top w:w="100" w:type="dxa"/>
              <w:left w:w="100" w:type="dxa"/>
              <w:bottom w:w="100" w:type="dxa"/>
              <w:right w:w="100" w:type="dxa"/>
            </w:tcMar>
          </w:tcPr>
          <w:p w14:paraId="20BB9F40" w14:textId="77777777" w:rsidR="009813ED" w:rsidRPr="00C518BB" w:rsidRDefault="009813ED" w:rsidP="0048393F">
            <w:pPr>
              <w:widowControl w:val="0"/>
              <w:pBdr>
                <w:top w:val="nil"/>
                <w:left w:val="nil"/>
                <w:bottom w:val="nil"/>
                <w:right w:val="nil"/>
                <w:between w:val="nil"/>
              </w:pBdr>
              <w:ind w:left="482" w:right="297" w:hanging="225"/>
              <w:rPr>
                <w:rFonts w:ascii="Arial" w:eastAsia="Calibri" w:hAnsi="Arial" w:cs="Arial"/>
                <w:color w:val="000000"/>
                <w:sz w:val="22"/>
                <w:szCs w:val="22"/>
              </w:rPr>
            </w:pPr>
            <w:r w:rsidRPr="00C518BB">
              <w:rPr>
                <w:rFonts w:ascii="Arial" w:hAnsi="Arial" w:cs="Arial"/>
                <w:color w:val="000000"/>
                <w:sz w:val="22"/>
                <w:szCs w:val="22"/>
                <w:highlight w:val="white"/>
              </w:rPr>
              <w:t xml:space="preserve">● </w:t>
            </w:r>
            <w:r w:rsidRPr="00C518BB">
              <w:rPr>
                <w:rFonts w:ascii="Arial" w:eastAsia="Calibri" w:hAnsi="Arial" w:cs="Arial"/>
                <w:color w:val="000000"/>
                <w:sz w:val="22"/>
                <w:szCs w:val="22"/>
                <w:highlight w:val="white"/>
              </w:rPr>
              <w:t xml:space="preserve">Physically and mentally healthy </w:t>
            </w:r>
            <w:r w:rsidRPr="00C518BB">
              <w:rPr>
                <w:rFonts w:ascii="Arial" w:eastAsia="Calibri" w:hAnsi="Arial" w:cs="Arial"/>
                <w:color w:val="000000"/>
                <w:sz w:val="22"/>
                <w:szCs w:val="22"/>
              </w:rPr>
              <w:t xml:space="preserve"> </w:t>
            </w:r>
          </w:p>
          <w:p w14:paraId="58D90E79" w14:textId="77777777" w:rsidR="009813ED" w:rsidRPr="00C518BB" w:rsidRDefault="009813ED" w:rsidP="0048393F">
            <w:pPr>
              <w:widowControl w:val="0"/>
              <w:pBdr>
                <w:top w:val="nil"/>
                <w:left w:val="nil"/>
                <w:bottom w:val="nil"/>
                <w:right w:val="nil"/>
                <w:between w:val="nil"/>
              </w:pBdr>
              <w:ind w:left="256"/>
              <w:rPr>
                <w:rFonts w:ascii="Arial" w:eastAsia="Calibri" w:hAnsi="Arial" w:cs="Arial"/>
                <w:color w:val="000000"/>
                <w:sz w:val="22"/>
                <w:szCs w:val="22"/>
              </w:rPr>
            </w:pPr>
            <w:r w:rsidRPr="00C518BB">
              <w:rPr>
                <w:rFonts w:ascii="Arial" w:hAnsi="Arial" w:cs="Arial"/>
                <w:color w:val="000000"/>
                <w:sz w:val="22"/>
                <w:szCs w:val="22"/>
                <w:highlight w:val="white"/>
              </w:rPr>
              <w:t xml:space="preserve">● </w:t>
            </w:r>
            <w:r w:rsidRPr="00C518BB">
              <w:rPr>
                <w:rFonts w:ascii="Arial" w:eastAsia="Calibri" w:hAnsi="Arial" w:cs="Arial"/>
                <w:color w:val="000000"/>
                <w:sz w:val="22"/>
                <w:szCs w:val="22"/>
                <w:highlight w:val="white"/>
              </w:rPr>
              <w:t xml:space="preserve">Informed risk takers, </w:t>
            </w:r>
            <w:r w:rsidRPr="00C518BB">
              <w:rPr>
                <w:rFonts w:ascii="Arial" w:eastAsia="Calibri" w:hAnsi="Arial" w:cs="Arial"/>
                <w:color w:val="000000"/>
                <w:sz w:val="22"/>
                <w:szCs w:val="22"/>
              </w:rPr>
              <w:t xml:space="preserve"> </w:t>
            </w:r>
            <w:r w:rsidRPr="00C518BB">
              <w:rPr>
                <w:rFonts w:ascii="Arial" w:eastAsia="Calibri" w:hAnsi="Arial" w:cs="Arial"/>
                <w:color w:val="000000"/>
                <w:sz w:val="22"/>
                <w:szCs w:val="22"/>
              </w:rPr>
              <w:br/>
            </w:r>
            <w:r w:rsidRPr="00C518BB">
              <w:rPr>
                <w:rFonts w:ascii="Arial" w:eastAsia="Calibri" w:hAnsi="Arial" w:cs="Arial"/>
                <w:color w:val="000000"/>
                <w:sz w:val="22"/>
                <w:szCs w:val="22"/>
                <w:highlight w:val="white"/>
              </w:rPr>
              <w:t xml:space="preserve">   problem solvers and </w:t>
            </w:r>
            <w:r w:rsidRPr="00C518BB">
              <w:rPr>
                <w:rFonts w:ascii="Arial" w:eastAsia="Calibri" w:hAnsi="Arial" w:cs="Arial"/>
                <w:color w:val="000000"/>
                <w:sz w:val="22"/>
                <w:szCs w:val="22"/>
              </w:rPr>
              <w:t xml:space="preserve"> </w:t>
            </w:r>
          </w:p>
          <w:p w14:paraId="1A0D28F4" w14:textId="77777777" w:rsidR="009813ED" w:rsidRPr="00C518BB" w:rsidRDefault="009813ED" w:rsidP="0048393F">
            <w:pPr>
              <w:widowControl w:val="0"/>
              <w:pBdr>
                <w:top w:val="nil"/>
                <w:left w:val="nil"/>
                <w:bottom w:val="nil"/>
                <w:right w:val="nil"/>
                <w:between w:val="nil"/>
              </w:pBdr>
              <w:rPr>
                <w:rFonts w:ascii="Arial" w:eastAsia="Calibri" w:hAnsi="Arial" w:cs="Arial"/>
                <w:color w:val="000000"/>
                <w:sz w:val="22"/>
                <w:szCs w:val="22"/>
                <w:highlight w:val="white"/>
              </w:rPr>
            </w:pPr>
            <w:r w:rsidRPr="00C518BB">
              <w:rPr>
                <w:rFonts w:ascii="Arial" w:eastAsia="Calibri" w:hAnsi="Arial" w:cs="Arial"/>
                <w:color w:val="000000"/>
                <w:sz w:val="22"/>
                <w:szCs w:val="22"/>
                <w:highlight w:val="white"/>
              </w:rPr>
              <w:t xml:space="preserve">        critical thinkers</w:t>
            </w:r>
          </w:p>
          <w:p w14:paraId="05E8C8D3" w14:textId="77777777" w:rsidR="009813ED" w:rsidRPr="00C518BB" w:rsidRDefault="009813ED" w:rsidP="0048393F">
            <w:pPr>
              <w:widowControl w:val="0"/>
              <w:pBdr>
                <w:top w:val="nil"/>
                <w:left w:val="nil"/>
                <w:bottom w:val="nil"/>
                <w:right w:val="nil"/>
                <w:between w:val="nil"/>
              </w:pBdr>
              <w:ind w:left="467" w:hanging="149"/>
              <w:rPr>
                <w:rFonts w:ascii="Arial" w:eastAsia="Calibri" w:hAnsi="Arial" w:cs="Arial"/>
                <w:color w:val="000000"/>
                <w:sz w:val="22"/>
                <w:szCs w:val="22"/>
              </w:rPr>
            </w:pPr>
            <w:r w:rsidRPr="00C518BB">
              <w:rPr>
                <w:rFonts w:ascii="Arial" w:hAnsi="Arial" w:cs="Arial"/>
                <w:color w:val="000000"/>
                <w:sz w:val="22"/>
                <w:szCs w:val="22"/>
                <w:highlight w:val="white"/>
              </w:rPr>
              <w:t xml:space="preserve">● </w:t>
            </w:r>
            <w:r w:rsidRPr="00C518BB">
              <w:rPr>
                <w:rFonts w:ascii="Arial" w:eastAsia="Calibri" w:hAnsi="Arial" w:cs="Arial"/>
                <w:color w:val="000000"/>
                <w:sz w:val="22"/>
                <w:szCs w:val="22"/>
                <w:highlight w:val="white"/>
              </w:rPr>
              <w:t xml:space="preserve">Articulate communicators </w:t>
            </w:r>
          </w:p>
          <w:p w14:paraId="4E6CF243" w14:textId="77777777" w:rsidR="009813ED" w:rsidRPr="00C518BB" w:rsidRDefault="009813ED" w:rsidP="00C518BB">
            <w:pPr>
              <w:widowControl w:val="0"/>
              <w:pBdr>
                <w:top w:val="nil"/>
                <w:left w:val="nil"/>
                <w:bottom w:val="nil"/>
                <w:right w:val="nil"/>
                <w:between w:val="nil"/>
              </w:pBdr>
              <w:ind w:left="256" w:right="59"/>
              <w:rPr>
                <w:rFonts w:ascii="Arial" w:eastAsia="Calibri" w:hAnsi="Arial" w:cs="Arial"/>
                <w:color w:val="000000"/>
                <w:sz w:val="22"/>
                <w:szCs w:val="22"/>
                <w:highlight w:val="white"/>
              </w:rPr>
            </w:pPr>
            <w:r w:rsidRPr="00C518BB">
              <w:rPr>
                <w:rFonts w:ascii="Arial" w:eastAsia="Calibri" w:hAnsi="Arial" w:cs="Arial"/>
                <w:color w:val="000000"/>
                <w:sz w:val="22"/>
                <w:szCs w:val="22"/>
              </w:rPr>
              <w:t xml:space="preserve"> </w:t>
            </w:r>
            <w:r w:rsidRPr="00C518BB">
              <w:rPr>
                <w:rFonts w:ascii="Arial" w:hAnsi="Arial" w:cs="Arial"/>
                <w:color w:val="000000"/>
                <w:sz w:val="22"/>
                <w:szCs w:val="22"/>
                <w:highlight w:val="white"/>
              </w:rPr>
              <w:t xml:space="preserve">● </w:t>
            </w:r>
            <w:r w:rsidRPr="00C518BB">
              <w:rPr>
                <w:rFonts w:ascii="Arial" w:eastAsia="Calibri" w:hAnsi="Arial" w:cs="Arial"/>
                <w:color w:val="000000"/>
                <w:sz w:val="22"/>
                <w:szCs w:val="22"/>
                <w:highlight w:val="white"/>
              </w:rPr>
              <w:t>Reflective, resilient</w:t>
            </w:r>
            <w:r w:rsidR="00C518BB">
              <w:rPr>
                <w:rFonts w:ascii="Arial" w:eastAsia="Calibri" w:hAnsi="Arial" w:cs="Arial"/>
                <w:color w:val="000000"/>
                <w:sz w:val="22"/>
                <w:szCs w:val="22"/>
                <w:highlight w:val="white"/>
              </w:rPr>
              <w:br/>
              <w:t xml:space="preserve">  </w:t>
            </w:r>
            <w:r w:rsidRPr="00C518BB">
              <w:rPr>
                <w:rFonts w:ascii="Arial" w:eastAsia="Calibri" w:hAnsi="Arial" w:cs="Arial"/>
                <w:color w:val="000000"/>
                <w:sz w:val="22"/>
                <w:szCs w:val="22"/>
                <w:highlight w:val="white"/>
              </w:rPr>
              <w:t xml:space="preserve"> </w:t>
            </w:r>
            <w:r w:rsidR="00C518BB">
              <w:rPr>
                <w:rFonts w:ascii="Arial" w:eastAsia="Calibri" w:hAnsi="Arial" w:cs="Arial"/>
                <w:color w:val="000000"/>
                <w:sz w:val="22"/>
                <w:szCs w:val="22"/>
                <w:highlight w:val="white"/>
              </w:rPr>
              <w:t xml:space="preserve"> </w:t>
            </w:r>
            <w:r w:rsidRPr="00C518BB">
              <w:rPr>
                <w:rFonts w:ascii="Arial" w:eastAsia="Calibri" w:hAnsi="Arial" w:cs="Arial"/>
                <w:color w:val="000000"/>
                <w:sz w:val="22"/>
                <w:szCs w:val="22"/>
                <w:highlight w:val="white"/>
              </w:rPr>
              <w:t>and</w:t>
            </w:r>
            <w:r w:rsidR="00C518BB">
              <w:rPr>
                <w:rFonts w:ascii="Arial" w:eastAsia="Calibri" w:hAnsi="Arial" w:cs="Arial"/>
                <w:color w:val="000000"/>
                <w:sz w:val="22"/>
                <w:szCs w:val="22"/>
                <w:highlight w:val="white"/>
              </w:rPr>
              <w:t xml:space="preserve"> a</w:t>
            </w:r>
            <w:r w:rsidRPr="00C518BB">
              <w:rPr>
                <w:rFonts w:ascii="Arial" w:eastAsia="Calibri" w:hAnsi="Arial" w:cs="Arial"/>
                <w:color w:val="000000"/>
                <w:sz w:val="22"/>
                <w:szCs w:val="22"/>
                <w:highlight w:val="white"/>
              </w:rPr>
              <w:t>ble to self-</w:t>
            </w:r>
            <w:r w:rsidR="00C518BB">
              <w:rPr>
                <w:rFonts w:ascii="Arial" w:eastAsia="Calibri" w:hAnsi="Arial" w:cs="Arial"/>
                <w:color w:val="000000"/>
                <w:sz w:val="22"/>
                <w:szCs w:val="22"/>
                <w:highlight w:val="white"/>
              </w:rPr>
              <w:br/>
              <w:t xml:space="preserve">    </w:t>
            </w:r>
            <w:r w:rsidRPr="00C518BB">
              <w:rPr>
                <w:rFonts w:ascii="Arial" w:eastAsia="Calibri" w:hAnsi="Arial" w:cs="Arial"/>
                <w:color w:val="000000"/>
                <w:sz w:val="22"/>
                <w:szCs w:val="22"/>
                <w:highlight w:val="white"/>
              </w:rPr>
              <w:t xml:space="preserve">regulate </w:t>
            </w:r>
          </w:p>
        </w:tc>
        <w:tc>
          <w:tcPr>
            <w:tcW w:w="3662" w:type="dxa"/>
            <w:shd w:val="clear" w:color="auto" w:fill="auto"/>
            <w:tcMar>
              <w:top w:w="100" w:type="dxa"/>
              <w:left w:w="100" w:type="dxa"/>
              <w:bottom w:w="100" w:type="dxa"/>
              <w:right w:w="100" w:type="dxa"/>
            </w:tcMar>
          </w:tcPr>
          <w:p w14:paraId="4496C33D" w14:textId="77777777" w:rsidR="009813ED" w:rsidRPr="00C518BB" w:rsidRDefault="009813ED" w:rsidP="0048393F">
            <w:pPr>
              <w:widowControl w:val="0"/>
              <w:pBdr>
                <w:top w:val="nil"/>
                <w:left w:val="nil"/>
                <w:bottom w:val="nil"/>
                <w:right w:val="nil"/>
                <w:between w:val="nil"/>
              </w:pBdr>
              <w:ind w:left="252" w:right="143"/>
              <w:rPr>
                <w:rFonts w:ascii="Arial" w:eastAsia="Calibri" w:hAnsi="Arial" w:cs="Arial"/>
                <w:color w:val="000000"/>
                <w:sz w:val="22"/>
                <w:szCs w:val="22"/>
              </w:rPr>
            </w:pPr>
            <w:r w:rsidRPr="00C518BB">
              <w:rPr>
                <w:rFonts w:ascii="Arial" w:hAnsi="Arial" w:cs="Arial"/>
                <w:color w:val="000000"/>
                <w:sz w:val="22"/>
                <w:szCs w:val="22"/>
                <w:highlight w:val="white"/>
              </w:rPr>
              <w:t xml:space="preserve">● </w:t>
            </w:r>
            <w:r w:rsidRPr="00C518BB">
              <w:rPr>
                <w:rFonts w:ascii="Arial" w:eastAsia="Calibri" w:hAnsi="Arial" w:cs="Arial"/>
                <w:color w:val="000000"/>
                <w:sz w:val="22"/>
                <w:szCs w:val="22"/>
                <w:highlight w:val="white"/>
              </w:rPr>
              <w:t xml:space="preserve">Tolerant and respectful of </w:t>
            </w:r>
            <w:r w:rsidRPr="00C518BB">
              <w:rPr>
                <w:rFonts w:ascii="Arial" w:eastAsia="Calibri" w:hAnsi="Arial" w:cs="Arial"/>
                <w:color w:val="000000"/>
                <w:sz w:val="22"/>
                <w:szCs w:val="22"/>
                <w:highlight w:val="white"/>
              </w:rPr>
              <w:br/>
              <w:t xml:space="preserve">   others: </w:t>
            </w:r>
            <w:r w:rsidRPr="00C518BB">
              <w:rPr>
                <w:rFonts w:ascii="Arial" w:eastAsia="Calibri" w:hAnsi="Arial" w:cs="Arial"/>
                <w:color w:val="000000"/>
                <w:sz w:val="22"/>
                <w:szCs w:val="22"/>
              </w:rPr>
              <w:t xml:space="preserve"> </w:t>
            </w:r>
            <w:r w:rsidRPr="00C518BB">
              <w:rPr>
                <w:rFonts w:ascii="Arial" w:eastAsia="Calibri" w:hAnsi="Arial" w:cs="Arial"/>
                <w:color w:val="000000"/>
                <w:sz w:val="22"/>
                <w:szCs w:val="22"/>
                <w:highlight w:val="white"/>
              </w:rPr>
              <w:t xml:space="preserve">different people, </w:t>
            </w:r>
            <w:r w:rsidR="00C518BB">
              <w:rPr>
                <w:rFonts w:ascii="Arial" w:eastAsia="Calibri" w:hAnsi="Arial" w:cs="Arial"/>
                <w:color w:val="000000"/>
                <w:sz w:val="22"/>
                <w:szCs w:val="22"/>
                <w:highlight w:val="white"/>
              </w:rPr>
              <w:br/>
              <w:t xml:space="preserve">   places</w:t>
            </w:r>
            <w:r w:rsidRPr="00C518BB">
              <w:rPr>
                <w:rFonts w:ascii="Arial" w:eastAsia="Calibri" w:hAnsi="Arial" w:cs="Arial"/>
                <w:color w:val="000000"/>
                <w:sz w:val="22"/>
                <w:szCs w:val="22"/>
                <w:highlight w:val="white"/>
              </w:rPr>
              <w:t xml:space="preserve"> and cultures </w:t>
            </w:r>
            <w:r w:rsidRPr="00C518BB">
              <w:rPr>
                <w:rFonts w:ascii="Arial" w:eastAsia="Calibri" w:hAnsi="Arial" w:cs="Arial"/>
                <w:color w:val="000000"/>
                <w:sz w:val="22"/>
                <w:szCs w:val="22"/>
              </w:rPr>
              <w:t xml:space="preserve"> </w:t>
            </w:r>
          </w:p>
          <w:p w14:paraId="66CCDF43" w14:textId="77777777" w:rsidR="009813ED" w:rsidRPr="00C518BB" w:rsidRDefault="009813ED" w:rsidP="0048393F">
            <w:pPr>
              <w:widowControl w:val="0"/>
              <w:pBdr>
                <w:top w:val="nil"/>
                <w:left w:val="nil"/>
                <w:bottom w:val="nil"/>
                <w:right w:val="nil"/>
                <w:between w:val="nil"/>
              </w:pBdr>
              <w:ind w:left="466" w:right="219" w:hanging="214"/>
              <w:rPr>
                <w:rFonts w:ascii="Arial" w:eastAsia="Calibri" w:hAnsi="Arial" w:cs="Arial"/>
                <w:color w:val="000000"/>
                <w:sz w:val="22"/>
                <w:szCs w:val="22"/>
              </w:rPr>
            </w:pPr>
            <w:r w:rsidRPr="00C518BB">
              <w:rPr>
                <w:rFonts w:ascii="Arial" w:hAnsi="Arial" w:cs="Arial"/>
                <w:color w:val="000000"/>
                <w:sz w:val="22"/>
                <w:szCs w:val="22"/>
                <w:highlight w:val="white"/>
              </w:rPr>
              <w:t xml:space="preserve">● </w:t>
            </w:r>
            <w:r w:rsidRPr="00C518BB">
              <w:rPr>
                <w:rFonts w:ascii="Arial" w:eastAsia="Calibri" w:hAnsi="Arial" w:cs="Arial"/>
                <w:color w:val="000000"/>
                <w:sz w:val="22"/>
                <w:szCs w:val="22"/>
                <w:highlight w:val="white"/>
              </w:rPr>
              <w:t xml:space="preserve">Responsible, aware and engaged citizens: locally, nationally and globally </w:t>
            </w:r>
            <w:r w:rsidRPr="00C518BB">
              <w:rPr>
                <w:rFonts w:ascii="Arial" w:eastAsia="Calibri" w:hAnsi="Arial" w:cs="Arial"/>
                <w:color w:val="000000"/>
                <w:sz w:val="22"/>
                <w:szCs w:val="22"/>
              </w:rPr>
              <w:t xml:space="preserve"> </w:t>
            </w:r>
          </w:p>
          <w:p w14:paraId="5C9E00F4" w14:textId="77777777" w:rsidR="009813ED" w:rsidRPr="00C518BB" w:rsidRDefault="009813ED" w:rsidP="0048393F">
            <w:pPr>
              <w:widowControl w:val="0"/>
              <w:pBdr>
                <w:top w:val="nil"/>
                <w:left w:val="nil"/>
                <w:bottom w:val="nil"/>
                <w:right w:val="nil"/>
                <w:between w:val="nil"/>
              </w:pBdr>
              <w:ind w:left="469" w:right="246" w:hanging="217"/>
              <w:rPr>
                <w:rFonts w:ascii="Arial" w:eastAsia="Calibri" w:hAnsi="Arial" w:cs="Arial"/>
                <w:color w:val="000000"/>
                <w:sz w:val="22"/>
                <w:szCs w:val="22"/>
                <w:highlight w:val="white"/>
              </w:rPr>
            </w:pPr>
            <w:r w:rsidRPr="00C518BB">
              <w:rPr>
                <w:rFonts w:ascii="Arial" w:hAnsi="Arial" w:cs="Arial"/>
                <w:color w:val="000000"/>
                <w:sz w:val="22"/>
                <w:szCs w:val="22"/>
                <w:highlight w:val="white"/>
              </w:rPr>
              <w:t xml:space="preserve">● </w:t>
            </w:r>
            <w:r w:rsidRPr="00C518BB">
              <w:rPr>
                <w:rFonts w:ascii="Arial" w:eastAsia="Calibri" w:hAnsi="Arial" w:cs="Arial"/>
                <w:color w:val="000000"/>
                <w:sz w:val="22"/>
                <w:szCs w:val="22"/>
                <w:highlight w:val="white"/>
              </w:rPr>
              <w:t xml:space="preserve">Able to develop appropriate and </w:t>
            </w:r>
            <w:r w:rsidRPr="00C518BB">
              <w:rPr>
                <w:rFonts w:ascii="Arial" w:eastAsia="Calibri" w:hAnsi="Arial" w:cs="Arial"/>
                <w:color w:val="000000"/>
                <w:sz w:val="22"/>
                <w:szCs w:val="22"/>
              </w:rPr>
              <w:t xml:space="preserve"> </w:t>
            </w:r>
            <w:r w:rsidRPr="00C518BB">
              <w:rPr>
                <w:rFonts w:ascii="Arial" w:eastAsia="Calibri" w:hAnsi="Arial" w:cs="Arial"/>
                <w:color w:val="000000"/>
                <w:sz w:val="22"/>
                <w:szCs w:val="22"/>
                <w:highlight w:val="white"/>
              </w:rPr>
              <w:t xml:space="preserve">successful relationships </w:t>
            </w:r>
          </w:p>
        </w:tc>
        <w:tc>
          <w:tcPr>
            <w:tcW w:w="3411" w:type="dxa"/>
            <w:shd w:val="clear" w:color="auto" w:fill="auto"/>
            <w:tcMar>
              <w:top w:w="100" w:type="dxa"/>
              <w:left w:w="100" w:type="dxa"/>
              <w:bottom w:w="100" w:type="dxa"/>
              <w:right w:w="100" w:type="dxa"/>
            </w:tcMar>
          </w:tcPr>
          <w:p w14:paraId="349774E5" w14:textId="77777777" w:rsidR="009813ED" w:rsidRPr="00C518BB" w:rsidRDefault="009813ED" w:rsidP="0048393F">
            <w:pPr>
              <w:widowControl w:val="0"/>
              <w:pBdr>
                <w:top w:val="nil"/>
                <w:left w:val="nil"/>
                <w:bottom w:val="nil"/>
                <w:right w:val="nil"/>
                <w:between w:val="nil"/>
              </w:pBdr>
              <w:ind w:left="470" w:right="602" w:hanging="218"/>
              <w:rPr>
                <w:rFonts w:ascii="Arial" w:eastAsia="Calibri" w:hAnsi="Arial" w:cs="Arial"/>
                <w:color w:val="000000"/>
                <w:sz w:val="22"/>
                <w:szCs w:val="22"/>
              </w:rPr>
            </w:pPr>
            <w:r w:rsidRPr="00C518BB">
              <w:rPr>
                <w:rFonts w:ascii="Arial" w:hAnsi="Arial" w:cs="Arial"/>
                <w:color w:val="000000"/>
                <w:sz w:val="22"/>
                <w:szCs w:val="22"/>
                <w:highlight w:val="white"/>
              </w:rPr>
              <w:t xml:space="preserve">● </w:t>
            </w:r>
            <w:r w:rsidRPr="00C518BB">
              <w:rPr>
                <w:rFonts w:ascii="Arial" w:eastAsia="Calibri" w:hAnsi="Arial" w:cs="Arial"/>
                <w:color w:val="000000"/>
                <w:sz w:val="22"/>
                <w:szCs w:val="22"/>
                <w:highlight w:val="white"/>
              </w:rPr>
              <w:t>Develop mathematical fluency and</w:t>
            </w:r>
            <w:r w:rsidRPr="00C518BB">
              <w:rPr>
                <w:rFonts w:ascii="Arial" w:eastAsia="Calibri" w:hAnsi="Arial" w:cs="Arial"/>
                <w:color w:val="000000"/>
                <w:sz w:val="22"/>
                <w:szCs w:val="22"/>
              </w:rPr>
              <w:t xml:space="preserve"> </w:t>
            </w:r>
            <w:r w:rsidRPr="00C518BB">
              <w:rPr>
                <w:rFonts w:ascii="Arial" w:eastAsia="Calibri" w:hAnsi="Arial" w:cs="Arial"/>
                <w:color w:val="000000"/>
                <w:sz w:val="22"/>
                <w:szCs w:val="22"/>
                <w:highlight w:val="white"/>
              </w:rPr>
              <w:t xml:space="preserve">essential literacy skills </w:t>
            </w:r>
            <w:r w:rsidRPr="00C518BB">
              <w:rPr>
                <w:rFonts w:ascii="Arial" w:eastAsia="Calibri" w:hAnsi="Arial" w:cs="Arial"/>
                <w:color w:val="000000"/>
                <w:sz w:val="22"/>
                <w:szCs w:val="22"/>
              </w:rPr>
              <w:t xml:space="preserve"> </w:t>
            </w:r>
          </w:p>
          <w:p w14:paraId="316C5061" w14:textId="77777777" w:rsidR="009813ED" w:rsidRPr="00C518BB" w:rsidRDefault="009813ED" w:rsidP="0048393F">
            <w:pPr>
              <w:widowControl w:val="0"/>
              <w:pBdr>
                <w:top w:val="nil"/>
                <w:left w:val="nil"/>
                <w:bottom w:val="nil"/>
                <w:right w:val="nil"/>
                <w:between w:val="nil"/>
              </w:pBdr>
              <w:ind w:left="470" w:hanging="218"/>
              <w:rPr>
                <w:rFonts w:ascii="Arial" w:eastAsia="Calibri" w:hAnsi="Arial" w:cs="Arial"/>
                <w:color w:val="000000"/>
                <w:sz w:val="22"/>
                <w:szCs w:val="22"/>
              </w:rPr>
            </w:pPr>
            <w:r w:rsidRPr="00C518BB">
              <w:rPr>
                <w:rFonts w:ascii="Arial" w:hAnsi="Arial" w:cs="Arial"/>
                <w:color w:val="000000"/>
                <w:sz w:val="22"/>
                <w:szCs w:val="22"/>
                <w:highlight w:val="white"/>
              </w:rPr>
              <w:t xml:space="preserve">● </w:t>
            </w:r>
            <w:r w:rsidRPr="00C518BB">
              <w:rPr>
                <w:rFonts w:ascii="Arial" w:eastAsia="Calibri" w:hAnsi="Arial" w:cs="Arial"/>
                <w:color w:val="000000"/>
                <w:sz w:val="22"/>
                <w:szCs w:val="22"/>
                <w:highlight w:val="white"/>
              </w:rPr>
              <w:t xml:space="preserve">Be taught a broad, rich and age appropriate programme of study in every subject </w:t>
            </w:r>
            <w:r w:rsidRPr="00C518BB">
              <w:rPr>
                <w:rFonts w:ascii="Arial" w:eastAsia="Calibri" w:hAnsi="Arial" w:cs="Arial"/>
                <w:color w:val="000000"/>
                <w:sz w:val="22"/>
                <w:szCs w:val="22"/>
              </w:rPr>
              <w:t xml:space="preserve"> </w:t>
            </w:r>
          </w:p>
          <w:p w14:paraId="23547541" w14:textId="77777777" w:rsidR="009813ED" w:rsidRPr="00C518BB" w:rsidRDefault="009813ED" w:rsidP="0048393F">
            <w:pPr>
              <w:widowControl w:val="0"/>
              <w:pBdr>
                <w:top w:val="nil"/>
                <w:left w:val="nil"/>
                <w:bottom w:val="nil"/>
                <w:right w:val="nil"/>
                <w:between w:val="nil"/>
              </w:pBdr>
              <w:ind w:left="470" w:right="98" w:hanging="218"/>
              <w:rPr>
                <w:rFonts w:ascii="Arial" w:eastAsia="Calibri" w:hAnsi="Arial" w:cs="Arial"/>
                <w:color w:val="000000"/>
                <w:sz w:val="22"/>
                <w:szCs w:val="22"/>
              </w:rPr>
            </w:pPr>
            <w:r w:rsidRPr="00C518BB">
              <w:rPr>
                <w:rFonts w:ascii="Arial" w:hAnsi="Arial" w:cs="Arial"/>
                <w:color w:val="000000"/>
                <w:sz w:val="22"/>
                <w:szCs w:val="22"/>
                <w:highlight w:val="white"/>
              </w:rPr>
              <w:t xml:space="preserve">● </w:t>
            </w:r>
            <w:r w:rsidRPr="00C518BB">
              <w:rPr>
                <w:rFonts w:ascii="Arial" w:eastAsia="Calibri" w:hAnsi="Arial" w:cs="Arial"/>
                <w:color w:val="000000"/>
                <w:sz w:val="22"/>
                <w:szCs w:val="22"/>
                <w:highlight w:val="white"/>
              </w:rPr>
              <w:t xml:space="preserve">Stimulating and exciting learning experiences both within and beyond the ‘classroom’ </w:t>
            </w:r>
            <w:r w:rsidRPr="00C518BB">
              <w:rPr>
                <w:rFonts w:ascii="Arial" w:eastAsia="Calibri" w:hAnsi="Arial" w:cs="Arial"/>
                <w:color w:val="000000"/>
                <w:sz w:val="22"/>
                <w:szCs w:val="22"/>
              </w:rPr>
              <w:t xml:space="preserve"> </w:t>
            </w:r>
          </w:p>
          <w:p w14:paraId="7A22F42F" w14:textId="77777777" w:rsidR="009813ED" w:rsidRPr="00C518BB" w:rsidRDefault="009813ED" w:rsidP="0048393F">
            <w:pPr>
              <w:widowControl w:val="0"/>
              <w:pBdr>
                <w:top w:val="nil"/>
                <w:left w:val="nil"/>
                <w:bottom w:val="nil"/>
                <w:right w:val="nil"/>
                <w:between w:val="nil"/>
              </w:pBdr>
              <w:ind w:left="470" w:right="576" w:hanging="218"/>
              <w:rPr>
                <w:rFonts w:ascii="Arial" w:eastAsia="Calibri" w:hAnsi="Arial" w:cs="Arial"/>
                <w:color w:val="000000"/>
                <w:sz w:val="22"/>
                <w:szCs w:val="22"/>
              </w:rPr>
            </w:pPr>
            <w:r w:rsidRPr="00C518BB">
              <w:rPr>
                <w:rFonts w:ascii="Arial" w:hAnsi="Arial" w:cs="Arial"/>
                <w:color w:val="000000"/>
                <w:sz w:val="22"/>
                <w:szCs w:val="22"/>
                <w:highlight w:val="white"/>
              </w:rPr>
              <w:t xml:space="preserve">● </w:t>
            </w:r>
            <w:r w:rsidRPr="00C518BB">
              <w:rPr>
                <w:rFonts w:ascii="Arial" w:eastAsia="Calibri" w:hAnsi="Arial" w:cs="Arial"/>
                <w:color w:val="000000"/>
                <w:sz w:val="22"/>
                <w:szCs w:val="22"/>
                <w:highlight w:val="white"/>
              </w:rPr>
              <w:t xml:space="preserve">Opportunities to take part in sport, performance and other creative activities </w:t>
            </w:r>
            <w:r w:rsidRPr="00C518BB">
              <w:rPr>
                <w:rFonts w:ascii="Arial" w:eastAsia="Calibri" w:hAnsi="Arial" w:cs="Arial"/>
                <w:color w:val="000000"/>
                <w:sz w:val="22"/>
                <w:szCs w:val="22"/>
              </w:rPr>
              <w:t xml:space="preserve"> </w:t>
            </w:r>
          </w:p>
          <w:p w14:paraId="29FEAA68" w14:textId="77777777" w:rsidR="009813ED" w:rsidRPr="00C518BB" w:rsidRDefault="009813ED" w:rsidP="0048393F">
            <w:pPr>
              <w:widowControl w:val="0"/>
              <w:pBdr>
                <w:top w:val="nil"/>
                <w:left w:val="nil"/>
                <w:bottom w:val="nil"/>
                <w:right w:val="nil"/>
                <w:between w:val="nil"/>
              </w:pBdr>
              <w:ind w:left="470" w:hanging="218"/>
              <w:rPr>
                <w:rFonts w:ascii="Arial" w:eastAsia="Calibri" w:hAnsi="Arial" w:cs="Arial"/>
                <w:color w:val="000000"/>
                <w:sz w:val="22"/>
                <w:szCs w:val="22"/>
                <w:highlight w:val="white"/>
              </w:rPr>
            </w:pPr>
            <w:r w:rsidRPr="00C518BB">
              <w:rPr>
                <w:rFonts w:ascii="Arial" w:hAnsi="Arial" w:cs="Arial"/>
                <w:color w:val="000000"/>
                <w:sz w:val="22"/>
                <w:szCs w:val="22"/>
                <w:highlight w:val="white"/>
              </w:rPr>
              <w:t xml:space="preserve">● </w:t>
            </w:r>
            <w:r w:rsidRPr="00C518BB">
              <w:rPr>
                <w:rFonts w:ascii="Arial" w:eastAsia="Calibri" w:hAnsi="Arial" w:cs="Arial"/>
                <w:color w:val="000000"/>
                <w:sz w:val="22"/>
                <w:szCs w:val="22"/>
                <w:highlight w:val="white"/>
              </w:rPr>
              <w:t xml:space="preserve">Careers education and guidance </w:t>
            </w:r>
          </w:p>
        </w:tc>
      </w:tr>
    </w:tbl>
    <w:p w14:paraId="7F517377" w14:textId="77777777" w:rsidR="009813ED" w:rsidRPr="00C518BB" w:rsidRDefault="009813ED" w:rsidP="00C518BB">
      <w:pPr>
        <w:ind w:right="-46"/>
        <w:rPr>
          <w:rFonts w:ascii="Arial" w:hAnsi="Arial" w:cs="Arial"/>
          <w:sz w:val="22"/>
          <w:szCs w:val="22"/>
        </w:rPr>
      </w:pPr>
    </w:p>
    <w:sectPr w:rsidR="009813ED" w:rsidRPr="00C518BB" w:rsidSect="009813E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4AD90" w14:textId="77777777" w:rsidR="00CE2889" w:rsidRDefault="00CE2889">
      <w:r>
        <w:separator/>
      </w:r>
    </w:p>
  </w:endnote>
  <w:endnote w:type="continuationSeparator" w:id="0">
    <w:p w14:paraId="125B6238" w14:textId="77777777" w:rsidR="00CE2889" w:rsidRDefault="00CE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33550" w14:textId="77777777" w:rsidR="00CE2889" w:rsidRDefault="00CE2889">
      <w:r>
        <w:separator/>
      </w:r>
    </w:p>
  </w:footnote>
  <w:footnote w:type="continuationSeparator" w:id="0">
    <w:p w14:paraId="5D145ED2" w14:textId="77777777" w:rsidR="00CE2889" w:rsidRDefault="00CE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42D06" w14:textId="77777777" w:rsidR="00F837BE" w:rsidRDefault="00EE7977">
    <w:pPr>
      <w:pStyle w:val="Header"/>
    </w:pPr>
    <w:r>
      <w:rPr>
        <w:noProof/>
      </w:rPr>
      <w:drawing>
        <wp:inline distT="0" distB="0" distL="0" distR="0" wp14:anchorId="30D62E4E" wp14:editId="23BB3C6E">
          <wp:extent cx="575047" cy="63382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Star-MAT-Logo-Portrait-CMYK.jpg"/>
                  <pic:cNvPicPr/>
                </pic:nvPicPr>
                <pic:blipFill>
                  <a:blip r:embed="rId1">
                    <a:extLst>
                      <a:ext uri="{28A0092B-C50C-407E-A947-70E740481C1C}">
                        <a14:useLocalDpi xmlns:a14="http://schemas.microsoft.com/office/drawing/2010/main" val="0"/>
                      </a:ext>
                    </a:extLst>
                  </a:blip>
                  <a:stretch>
                    <a:fillRect/>
                  </a:stretch>
                </pic:blipFill>
                <pic:spPr>
                  <a:xfrm>
                    <a:off x="0" y="0"/>
                    <a:ext cx="589256" cy="649482"/>
                  </a:xfrm>
                  <a:prstGeom prst="rect">
                    <a:avLst/>
                  </a:prstGeom>
                </pic:spPr>
              </pic:pic>
            </a:graphicData>
          </a:graphic>
        </wp:inline>
      </w:drawing>
    </w:r>
    <w:r>
      <w:rPr>
        <w:noProof/>
      </w:rPr>
      <w:drawing>
        <wp:inline distT="0" distB="0" distL="0" distR="0" wp14:anchorId="610A167C" wp14:editId="5B0D7AAC">
          <wp:extent cx="747422" cy="55622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xtonPrimaryNewLogo.png"/>
                  <pic:cNvPicPr/>
                </pic:nvPicPr>
                <pic:blipFill>
                  <a:blip r:embed="rId2">
                    <a:extLst>
                      <a:ext uri="{28A0092B-C50C-407E-A947-70E740481C1C}">
                        <a14:useLocalDpi xmlns:a14="http://schemas.microsoft.com/office/drawing/2010/main" val="0"/>
                      </a:ext>
                    </a:extLst>
                  </a:blip>
                  <a:stretch>
                    <a:fillRect/>
                  </a:stretch>
                </pic:blipFill>
                <pic:spPr>
                  <a:xfrm>
                    <a:off x="0" y="0"/>
                    <a:ext cx="763675" cy="568316"/>
                  </a:xfrm>
                  <a:prstGeom prst="rect">
                    <a:avLst/>
                  </a:prstGeom>
                </pic:spPr>
              </pic:pic>
            </a:graphicData>
          </a:graphic>
        </wp:inline>
      </w:drawing>
    </w:r>
    <w:r>
      <w:rPr>
        <w:noProof/>
      </w:rPr>
      <w:drawing>
        <wp:inline distT="0" distB="0" distL="0" distR="0" wp14:anchorId="2F27FA58" wp14:editId="2BBBBDFD">
          <wp:extent cx="625105" cy="603101"/>
          <wp:effectExtent l="0" t="0" r="381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F logo.jpg"/>
                  <pic:cNvPicPr/>
                </pic:nvPicPr>
                <pic:blipFill>
                  <a:blip r:embed="rId3">
                    <a:extLst>
                      <a:ext uri="{28A0092B-C50C-407E-A947-70E740481C1C}">
                        <a14:useLocalDpi xmlns:a14="http://schemas.microsoft.com/office/drawing/2010/main" val="0"/>
                      </a:ext>
                    </a:extLst>
                  </a:blip>
                  <a:stretch>
                    <a:fillRect/>
                  </a:stretch>
                </pic:blipFill>
                <pic:spPr>
                  <a:xfrm>
                    <a:off x="0" y="0"/>
                    <a:ext cx="641705" cy="6191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993"/>
    <w:multiLevelType w:val="hybridMultilevel"/>
    <w:tmpl w:val="6D30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4AF1F3A"/>
    <w:multiLevelType w:val="hybridMultilevel"/>
    <w:tmpl w:val="D31C62AE"/>
    <w:lvl w:ilvl="0" w:tplc="B2E81BB2">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72BB9"/>
    <w:multiLevelType w:val="hybridMultilevel"/>
    <w:tmpl w:val="367A32D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0617DE"/>
    <w:multiLevelType w:val="hybridMultilevel"/>
    <w:tmpl w:val="934E7E94"/>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12" w15:restartNumberingAfterBreak="0">
    <w:nsid w:val="3F65401A"/>
    <w:multiLevelType w:val="hybridMultilevel"/>
    <w:tmpl w:val="555E7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A258F1"/>
    <w:multiLevelType w:val="hybridMultilevel"/>
    <w:tmpl w:val="311A166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7"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9"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DE564B"/>
    <w:multiLevelType w:val="multilevel"/>
    <w:tmpl w:val="A1A0FE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DC863A5"/>
    <w:multiLevelType w:val="hybridMultilevel"/>
    <w:tmpl w:val="104A5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D5172"/>
    <w:multiLevelType w:val="hybridMultilevel"/>
    <w:tmpl w:val="70A61F0A"/>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4"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14"/>
  </w:num>
  <w:num w:numId="2">
    <w:abstractNumId w:val="0"/>
  </w:num>
  <w:num w:numId="3">
    <w:abstractNumId w:val="12"/>
  </w:num>
  <w:num w:numId="4">
    <w:abstractNumId w:val="4"/>
  </w:num>
  <w:num w:numId="5">
    <w:abstractNumId w:val="21"/>
  </w:num>
  <w:num w:numId="6">
    <w:abstractNumId w:val="20"/>
  </w:num>
  <w:num w:numId="7">
    <w:abstractNumId w:val="8"/>
  </w:num>
  <w:num w:numId="8">
    <w:abstractNumId w:val="19"/>
  </w:num>
  <w:num w:numId="9">
    <w:abstractNumId w:val="2"/>
  </w:num>
  <w:num w:numId="10">
    <w:abstractNumId w:val="10"/>
  </w:num>
  <w:num w:numId="11">
    <w:abstractNumId w:val="1"/>
  </w:num>
  <w:num w:numId="12">
    <w:abstractNumId w:val="24"/>
  </w:num>
  <w:num w:numId="13">
    <w:abstractNumId w:val="18"/>
  </w:num>
  <w:num w:numId="14">
    <w:abstractNumId w:val="7"/>
  </w:num>
  <w:num w:numId="15">
    <w:abstractNumId w:val="9"/>
  </w:num>
  <w:num w:numId="16">
    <w:abstractNumId w:val="15"/>
  </w:num>
  <w:num w:numId="17">
    <w:abstractNumId w:val="5"/>
  </w:num>
  <w:num w:numId="18">
    <w:abstractNumId w:val="25"/>
  </w:num>
  <w:num w:numId="19">
    <w:abstractNumId w:val="16"/>
  </w:num>
  <w:num w:numId="20">
    <w:abstractNumId w:val="3"/>
  </w:num>
  <w:num w:numId="21">
    <w:abstractNumId w:val="23"/>
  </w:num>
  <w:num w:numId="22">
    <w:abstractNumId w:val="17"/>
  </w:num>
  <w:num w:numId="23">
    <w:abstractNumId w:val="11"/>
  </w:num>
  <w:num w:numId="24">
    <w:abstractNumId w:val="6"/>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B82"/>
    <w:rsid w:val="000B3F3D"/>
    <w:rsid w:val="00112CF2"/>
    <w:rsid w:val="00172B17"/>
    <w:rsid w:val="001A409C"/>
    <w:rsid w:val="0020661C"/>
    <w:rsid w:val="002365F6"/>
    <w:rsid w:val="003103FD"/>
    <w:rsid w:val="003F2EAA"/>
    <w:rsid w:val="004903EC"/>
    <w:rsid w:val="006F6325"/>
    <w:rsid w:val="008107D8"/>
    <w:rsid w:val="008D48F4"/>
    <w:rsid w:val="009458C8"/>
    <w:rsid w:val="009813ED"/>
    <w:rsid w:val="009F6723"/>
    <w:rsid w:val="00BF4476"/>
    <w:rsid w:val="00C518BB"/>
    <w:rsid w:val="00CB44E4"/>
    <w:rsid w:val="00CE2889"/>
    <w:rsid w:val="00EE7977"/>
    <w:rsid w:val="00EF3B82"/>
    <w:rsid w:val="00F02605"/>
    <w:rsid w:val="00F44239"/>
    <w:rsid w:val="00F64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0A2BA25"/>
  <w15:chartTrackingRefBased/>
  <w15:docId w15:val="{71608434-DB02-4EAE-ACDB-6B9103AE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B8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F3B82"/>
    <w:pPr>
      <w:keepNext/>
      <w:jc w:val="center"/>
      <w:outlineLvl w:val="0"/>
    </w:pPr>
    <w:rPr>
      <w:rFonts w:ascii="Garamond" w:hAnsi="Garamond"/>
      <w:sz w:val="24"/>
    </w:rPr>
  </w:style>
  <w:style w:type="paragraph" w:styleId="Heading2">
    <w:name w:val="heading 2"/>
    <w:basedOn w:val="Normal"/>
    <w:next w:val="Normal"/>
    <w:link w:val="Heading2Char"/>
    <w:qFormat/>
    <w:rsid w:val="00EF3B82"/>
    <w:pPr>
      <w:keepNext/>
      <w:outlineLvl w:val="1"/>
    </w:pPr>
    <w:rPr>
      <w:rFonts w:ascii="Garamond" w:hAnsi="Garamond"/>
      <w:b/>
      <w:bCs/>
      <w:sz w:val="24"/>
    </w:rPr>
  </w:style>
  <w:style w:type="paragraph" w:styleId="Heading5">
    <w:name w:val="heading 5"/>
    <w:basedOn w:val="Normal"/>
    <w:next w:val="Normal"/>
    <w:link w:val="Heading5Char"/>
    <w:unhideWhenUsed/>
    <w:qFormat/>
    <w:rsid w:val="00EF3B8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B82"/>
    <w:rPr>
      <w:rFonts w:ascii="Garamond" w:eastAsia="Times New Roman" w:hAnsi="Garamond" w:cs="Times New Roman"/>
      <w:sz w:val="24"/>
      <w:szCs w:val="20"/>
    </w:rPr>
  </w:style>
  <w:style w:type="character" w:customStyle="1" w:styleId="Heading2Char">
    <w:name w:val="Heading 2 Char"/>
    <w:basedOn w:val="DefaultParagraphFont"/>
    <w:link w:val="Heading2"/>
    <w:rsid w:val="00EF3B82"/>
    <w:rPr>
      <w:rFonts w:ascii="Garamond" w:eastAsia="Times New Roman" w:hAnsi="Garamond" w:cs="Times New Roman"/>
      <w:b/>
      <w:bCs/>
      <w:sz w:val="24"/>
      <w:szCs w:val="20"/>
    </w:rPr>
  </w:style>
  <w:style w:type="character" w:customStyle="1" w:styleId="Heading5Char">
    <w:name w:val="Heading 5 Char"/>
    <w:basedOn w:val="DefaultParagraphFont"/>
    <w:link w:val="Heading5"/>
    <w:rsid w:val="00EF3B82"/>
    <w:rPr>
      <w:rFonts w:ascii="Calibri" w:eastAsia="Times New Roman" w:hAnsi="Calibri" w:cs="Times New Roman"/>
      <w:b/>
      <w:bCs/>
      <w:i/>
      <w:iCs/>
      <w:sz w:val="26"/>
      <w:szCs w:val="26"/>
    </w:rPr>
  </w:style>
  <w:style w:type="paragraph" w:styleId="BodyText">
    <w:name w:val="Body Text"/>
    <w:basedOn w:val="Normal"/>
    <w:link w:val="BodyTextChar"/>
    <w:rsid w:val="00EF3B82"/>
    <w:pPr>
      <w:jc w:val="both"/>
    </w:pPr>
    <w:rPr>
      <w:sz w:val="24"/>
      <w:u w:val="single"/>
    </w:rPr>
  </w:style>
  <w:style w:type="character" w:customStyle="1" w:styleId="BodyTextChar">
    <w:name w:val="Body Text Char"/>
    <w:basedOn w:val="DefaultParagraphFont"/>
    <w:link w:val="BodyText"/>
    <w:rsid w:val="00EF3B82"/>
    <w:rPr>
      <w:rFonts w:ascii="Times New Roman" w:eastAsia="Times New Roman" w:hAnsi="Times New Roman" w:cs="Times New Roman"/>
      <w:sz w:val="24"/>
      <w:szCs w:val="20"/>
      <w:u w:val="single"/>
    </w:rPr>
  </w:style>
  <w:style w:type="paragraph" w:styleId="NormalWeb">
    <w:name w:val="Normal (Web)"/>
    <w:basedOn w:val="Normal"/>
    <w:uiPriority w:val="99"/>
    <w:unhideWhenUsed/>
    <w:rsid w:val="00EF3B82"/>
    <w:pPr>
      <w:spacing w:before="100" w:beforeAutospacing="1" w:after="100" w:afterAutospacing="1"/>
    </w:pPr>
    <w:rPr>
      <w:sz w:val="24"/>
      <w:szCs w:val="24"/>
      <w:lang w:eastAsia="en-GB"/>
    </w:rPr>
  </w:style>
  <w:style w:type="table" w:styleId="TableGrid">
    <w:name w:val="Table Grid"/>
    <w:basedOn w:val="TableNormal"/>
    <w:uiPriority w:val="39"/>
    <w:rsid w:val="00206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723"/>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F6723"/>
    <w:rPr>
      <w:color w:val="0563C1" w:themeColor="hyperlink"/>
      <w:u w:val="single"/>
    </w:rPr>
  </w:style>
  <w:style w:type="character" w:styleId="FollowedHyperlink">
    <w:name w:val="FollowedHyperlink"/>
    <w:basedOn w:val="DefaultParagraphFont"/>
    <w:uiPriority w:val="99"/>
    <w:semiHidden/>
    <w:unhideWhenUsed/>
    <w:rsid w:val="009F6723"/>
    <w:rPr>
      <w:color w:val="954F72" w:themeColor="followedHyperlink"/>
      <w:u w:val="single"/>
    </w:rPr>
  </w:style>
  <w:style w:type="paragraph" w:styleId="Header">
    <w:name w:val="header"/>
    <w:basedOn w:val="Normal"/>
    <w:link w:val="HeaderChar"/>
    <w:uiPriority w:val="99"/>
    <w:unhideWhenUsed/>
    <w:rsid w:val="00EE7977"/>
    <w:pPr>
      <w:tabs>
        <w:tab w:val="center" w:pos="4513"/>
        <w:tab w:val="right" w:pos="9026"/>
      </w:tabs>
    </w:pPr>
    <w:rPr>
      <w:rFonts w:ascii="Arial" w:hAnsi="Arial"/>
      <w:sz w:val="24"/>
      <w:szCs w:val="24"/>
      <w:lang w:eastAsia="en-GB"/>
    </w:rPr>
  </w:style>
  <w:style w:type="character" w:customStyle="1" w:styleId="HeaderChar">
    <w:name w:val="Header Char"/>
    <w:basedOn w:val="DefaultParagraphFont"/>
    <w:link w:val="Header"/>
    <w:uiPriority w:val="99"/>
    <w:rsid w:val="00EE7977"/>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F02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6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09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p.starmat.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bit.ly/STARSupportApp"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eb.starmat.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501E7-8694-43DA-80A9-BF90FF2C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2924</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Earl</dc:creator>
  <cp:keywords/>
  <dc:description/>
  <cp:lastModifiedBy>Headteacher</cp:lastModifiedBy>
  <cp:revision>2</cp:revision>
  <dcterms:created xsi:type="dcterms:W3CDTF">2022-12-07T12:05:00Z</dcterms:created>
  <dcterms:modified xsi:type="dcterms:W3CDTF">2022-12-07T12:05:00Z</dcterms:modified>
</cp:coreProperties>
</file>